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C0" w:rsidRPr="004330F8" w:rsidRDefault="004330F8" w:rsidP="00822BE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330F8">
        <w:rPr>
          <w:rFonts w:ascii="Times New Roman" w:hAnsi="Times New Roman" w:cs="Times New Roman"/>
          <w:b/>
          <w:i/>
          <w:color w:val="C00000"/>
          <w:sz w:val="28"/>
          <w:szCs w:val="28"/>
        </w:rPr>
        <w:t>Оказание услуг почасового ухода за детьми (услуга няни</w:t>
      </w:r>
      <w:r w:rsidR="005E5439" w:rsidRPr="004330F8">
        <w:rPr>
          <w:rFonts w:ascii="Times New Roman" w:hAnsi="Times New Roman" w:cs="Times New Roman"/>
          <w:b/>
          <w:i/>
          <w:color w:val="C00000"/>
          <w:sz w:val="28"/>
          <w:szCs w:val="28"/>
        </w:rPr>
        <w:t>)</w:t>
      </w:r>
    </w:p>
    <w:p w:rsidR="008D25C0" w:rsidRPr="004330F8" w:rsidRDefault="008D25C0" w:rsidP="0082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5C0" w:rsidRPr="004330F8" w:rsidRDefault="004330F8" w:rsidP="005E5439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Право и условия оказания услуги няни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няни предоставляется </w:t>
      </w:r>
      <w:r w:rsidRPr="0043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бесплатно: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семьям, воспитывающим двоих и более детей, родившихся одновременно до исполнения детям возраста 3 лет (для ухода за двойней – в пределах 20 часов в неделю, за тройней – до 40 часов в неделю);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семьям, воспитывающим ребенка-инвалида (детей-инвалидов) в возрасте до 18 лет – в пределах 20 часов в неделю;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 – в пределах 20 часов в неделю.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 няни не предоставляется в случае, если: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(ребенок-инвалид) получает основное или специальное образование в учреждениях образования (за исключением получен</w:t>
      </w:r>
      <w:bookmarkStart w:id="0" w:name="_GoBack"/>
      <w:bookmarkEnd w:id="0"/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образования на дому);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предоставляются услуги в форме полустационарного социального обслуживания, а также услуга социальной передышки;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</w:t>
      </w:r>
      <w:proofErr w:type="gramEnd"/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семьям, воспитывающим детей, </w:t>
      </w:r>
      <w:r w:rsidRPr="0043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порядке исключения</w:t>
      </w: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решению местных исполнительных и распорядительных органов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C0" w:rsidRPr="004330F8" w:rsidRDefault="004330F8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Порядок оказания социальных услуг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социальных услуг граждане обращаются в территориальный центр социального обслуживания населения по месту фактического проживания (регистрации), и предоставляют: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5" w:history="1">
        <w:r w:rsidRPr="004330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заявление</w:t>
        </w:r>
      </w:hyperlink>
      <w:r w:rsidRPr="00433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документ, удостоверяющий личность;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свидетельство о рождении ребенка (детей);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  <w:proofErr w:type="gramEnd"/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дому.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Работники территориального центра в течение трех рабочих дней со дня обращения проводят обследование материально-бытового положения семьи с составлением акта обследования.</w:t>
      </w: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C0" w:rsidRPr="004330F8" w:rsidRDefault="008D25C0" w:rsidP="008D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оказываются на основании</w:t>
      </w:r>
      <w:r w:rsidRPr="00433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6" w:history="1">
        <w:r w:rsidRPr="004330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договора оказания социальных услуг</w:t>
        </w:r>
        <w:r w:rsidRPr="004330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4330F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заключенного гражданином с учреждением социального обслуживания.</w:t>
      </w:r>
    </w:p>
    <w:p w:rsidR="00E228DA" w:rsidRPr="004330F8" w:rsidRDefault="00E228DA" w:rsidP="0082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C6D" w:rsidRPr="004330F8" w:rsidRDefault="003B7C6D" w:rsidP="003B7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F8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</w:t>
      </w:r>
      <w:r w:rsidR="008A73EC" w:rsidRPr="004330F8">
        <w:rPr>
          <w:rFonts w:ascii="Times New Roman" w:hAnsi="Times New Roman" w:cs="Times New Roman"/>
          <w:sz w:val="28"/>
          <w:szCs w:val="28"/>
        </w:rPr>
        <w:t xml:space="preserve"> </w:t>
      </w:r>
      <w:r w:rsidRPr="004330F8">
        <w:rPr>
          <w:rFonts w:ascii="Times New Roman" w:hAnsi="Times New Roman" w:cs="Times New Roman"/>
          <w:sz w:val="28"/>
          <w:szCs w:val="28"/>
        </w:rPr>
        <w:t>детей</w:t>
      </w:r>
      <w:r w:rsidR="008A73EC" w:rsidRPr="004330F8">
        <w:rPr>
          <w:rFonts w:ascii="Times New Roman" w:hAnsi="Times New Roman" w:cs="Times New Roman"/>
          <w:sz w:val="28"/>
          <w:szCs w:val="28"/>
        </w:rPr>
        <w:t xml:space="preserve">, получающие услуги </w:t>
      </w:r>
      <w:r w:rsidR="00793F7C" w:rsidRPr="004330F8">
        <w:rPr>
          <w:rFonts w:ascii="Times New Roman" w:hAnsi="Times New Roman" w:cs="Times New Roman"/>
          <w:sz w:val="28"/>
          <w:szCs w:val="28"/>
        </w:rPr>
        <w:t>няни, обязаны</w:t>
      </w:r>
      <w:r w:rsidRPr="004330F8">
        <w:rPr>
          <w:rFonts w:ascii="Times New Roman" w:hAnsi="Times New Roman" w:cs="Times New Roman"/>
          <w:sz w:val="28"/>
          <w:szCs w:val="28"/>
        </w:rPr>
        <w:t xml:space="preserve"> информировать территориальные центры о наступлении обстоятельств, </w:t>
      </w:r>
      <w:proofErr w:type="gramStart"/>
      <w:r w:rsidRPr="004330F8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4330F8">
        <w:rPr>
          <w:rFonts w:ascii="Times New Roman" w:hAnsi="Times New Roman" w:cs="Times New Roman"/>
          <w:sz w:val="28"/>
          <w:szCs w:val="28"/>
        </w:rPr>
        <w:t xml:space="preserve"> которых не предоставляются услуги няни. </w:t>
      </w:r>
    </w:p>
    <w:p w:rsidR="005E5439" w:rsidRPr="004330F8" w:rsidRDefault="001B4161" w:rsidP="005E5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0F8">
        <w:rPr>
          <w:rFonts w:ascii="Times New Roman" w:hAnsi="Times New Roman" w:cs="Times New Roman"/>
          <w:sz w:val="28"/>
          <w:szCs w:val="28"/>
        </w:rPr>
        <w:t>Ко</w:t>
      </w:r>
      <w:r w:rsidR="00072FD0" w:rsidRPr="004330F8">
        <w:rPr>
          <w:rFonts w:ascii="Times New Roman" w:hAnsi="Times New Roman" w:cs="Times New Roman"/>
          <w:sz w:val="28"/>
          <w:szCs w:val="28"/>
        </w:rPr>
        <w:t>нтактный телефон: 8(01</w:t>
      </w:r>
      <w:r w:rsidR="00746FD8">
        <w:rPr>
          <w:rFonts w:ascii="Times New Roman" w:hAnsi="Times New Roman" w:cs="Times New Roman"/>
          <w:sz w:val="28"/>
          <w:szCs w:val="28"/>
        </w:rPr>
        <w:t>647</w:t>
      </w:r>
      <w:r w:rsidR="00072FD0" w:rsidRPr="004330F8">
        <w:rPr>
          <w:rFonts w:ascii="Times New Roman" w:hAnsi="Times New Roman" w:cs="Times New Roman"/>
          <w:sz w:val="28"/>
          <w:szCs w:val="28"/>
        </w:rPr>
        <w:t xml:space="preserve">) </w:t>
      </w:r>
      <w:r w:rsidR="00746FD8">
        <w:rPr>
          <w:rFonts w:ascii="Times New Roman" w:hAnsi="Times New Roman" w:cs="Times New Roman"/>
          <w:sz w:val="28"/>
          <w:szCs w:val="28"/>
        </w:rPr>
        <w:t>23070</w:t>
      </w:r>
      <w:r w:rsidR="00634091" w:rsidRPr="004330F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B4161" w:rsidRPr="004330F8" w:rsidRDefault="001B4161" w:rsidP="005E5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0F8">
        <w:rPr>
          <w:rFonts w:ascii="Times New Roman" w:hAnsi="Times New Roman" w:cs="Times New Roman"/>
          <w:sz w:val="28"/>
          <w:szCs w:val="28"/>
        </w:rPr>
        <w:t xml:space="preserve">Адрес: г. </w:t>
      </w:r>
      <w:proofErr w:type="gramStart"/>
      <w:r w:rsidR="00746FD8">
        <w:rPr>
          <w:rFonts w:ascii="Times New Roman" w:hAnsi="Times New Roman" w:cs="Times New Roman"/>
          <w:sz w:val="28"/>
          <w:szCs w:val="28"/>
        </w:rPr>
        <w:t>Лунине</w:t>
      </w:r>
      <w:proofErr w:type="gramEnd"/>
      <w:r w:rsidRPr="004330F8">
        <w:rPr>
          <w:rFonts w:ascii="Times New Roman" w:hAnsi="Times New Roman" w:cs="Times New Roman"/>
          <w:sz w:val="28"/>
          <w:szCs w:val="28"/>
        </w:rPr>
        <w:t>, ул.</w:t>
      </w:r>
      <w:r w:rsidR="009B3481" w:rsidRPr="004330F8">
        <w:rPr>
          <w:rFonts w:ascii="Times New Roman" w:hAnsi="Times New Roman" w:cs="Times New Roman"/>
          <w:sz w:val="28"/>
          <w:szCs w:val="28"/>
        </w:rPr>
        <w:t xml:space="preserve"> </w:t>
      </w:r>
      <w:r w:rsidR="00746FD8">
        <w:rPr>
          <w:rFonts w:ascii="Times New Roman" w:hAnsi="Times New Roman" w:cs="Times New Roman"/>
          <w:sz w:val="28"/>
          <w:szCs w:val="28"/>
        </w:rPr>
        <w:t>Фрунзе</w:t>
      </w:r>
      <w:r w:rsidRPr="004330F8">
        <w:rPr>
          <w:rFonts w:ascii="Times New Roman" w:hAnsi="Times New Roman" w:cs="Times New Roman"/>
          <w:sz w:val="28"/>
          <w:szCs w:val="28"/>
        </w:rPr>
        <w:t xml:space="preserve">, </w:t>
      </w:r>
      <w:r w:rsidR="00746FD8">
        <w:rPr>
          <w:rFonts w:ascii="Times New Roman" w:hAnsi="Times New Roman" w:cs="Times New Roman"/>
          <w:sz w:val="28"/>
          <w:szCs w:val="28"/>
        </w:rPr>
        <w:t>д. 6</w:t>
      </w:r>
      <w:r w:rsidR="00EB3E51" w:rsidRPr="00433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E51" w:rsidRPr="004330F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3E51" w:rsidRPr="004330F8">
        <w:rPr>
          <w:rFonts w:ascii="Times New Roman" w:hAnsi="Times New Roman" w:cs="Times New Roman"/>
          <w:sz w:val="28"/>
          <w:szCs w:val="28"/>
        </w:rPr>
        <w:t xml:space="preserve">. </w:t>
      </w:r>
      <w:r w:rsidR="00746FD8">
        <w:rPr>
          <w:rFonts w:ascii="Times New Roman" w:hAnsi="Times New Roman" w:cs="Times New Roman"/>
          <w:sz w:val="28"/>
          <w:szCs w:val="28"/>
        </w:rPr>
        <w:t>5</w:t>
      </w:r>
    </w:p>
    <w:sectPr w:rsidR="001B4161" w:rsidRPr="004330F8" w:rsidSect="004330F8">
      <w:pgSz w:w="11906" w:h="16838"/>
      <w:pgMar w:top="993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262"/>
    <w:rsid w:val="00022F66"/>
    <w:rsid w:val="00035979"/>
    <w:rsid w:val="00072FD0"/>
    <w:rsid w:val="00104E2E"/>
    <w:rsid w:val="00161F83"/>
    <w:rsid w:val="001B4161"/>
    <w:rsid w:val="001B5E65"/>
    <w:rsid w:val="002374DE"/>
    <w:rsid w:val="002466FB"/>
    <w:rsid w:val="002933DA"/>
    <w:rsid w:val="002E5917"/>
    <w:rsid w:val="00390858"/>
    <w:rsid w:val="003B7C6D"/>
    <w:rsid w:val="003E73EC"/>
    <w:rsid w:val="004330F8"/>
    <w:rsid w:val="00523AB6"/>
    <w:rsid w:val="00530262"/>
    <w:rsid w:val="00551772"/>
    <w:rsid w:val="00575630"/>
    <w:rsid w:val="005C1673"/>
    <w:rsid w:val="005E5439"/>
    <w:rsid w:val="00634091"/>
    <w:rsid w:val="00705368"/>
    <w:rsid w:val="00746FD8"/>
    <w:rsid w:val="00793F7C"/>
    <w:rsid w:val="0079751D"/>
    <w:rsid w:val="00822BE9"/>
    <w:rsid w:val="00856A1A"/>
    <w:rsid w:val="00891AD4"/>
    <w:rsid w:val="008A73EC"/>
    <w:rsid w:val="008D25C0"/>
    <w:rsid w:val="008D7EA9"/>
    <w:rsid w:val="009B3481"/>
    <w:rsid w:val="009E4219"/>
    <w:rsid w:val="00A40438"/>
    <w:rsid w:val="00A90A42"/>
    <w:rsid w:val="00AB672D"/>
    <w:rsid w:val="00AC3801"/>
    <w:rsid w:val="00B50DCA"/>
    <w:rsid w:val="00BF65E6"/>
    <w:rsid w:val="00C0416F"/>
    <w:rsid w:val="00C135E3"/>
    <w:rsid w:val="00E228DA"/>
    <w:rsid w:val="00E3322C"/>
    <w:rsid w:val="00E65AB9"/>
    <w:rsid w:val="00E90DC5"/>
    <w:rsid w:val="00EB3E51"/>
    <w:rsid w:val="00EE3F6F"/>
    <w:rsid w:val="00F55E85"/>
    <w:rsid w:val="00FE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2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trud.gov.by/system/extensions/spaw/uploads/files/Post-Mintruda-11.pdf" TargetMode="External"/><Relationship Id="rId5" Type="http://schemas.openxmlformats.org/officeDocument/2006/relationships/hyperlink" Target="http://www.mintrud.gov.by/system/extensions/spaw/uploads/files/Post-Mintruda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4475-AB0A-43DC-B759-F71B3716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LAVRENCHUK</cp:lastModifiedBy>
  <cp:revision>4</cp:revision>
  <cp:lastPrinted>2019-12-17T05:39:00Z</cp:lastPrinted>
  <dcterms:created xsi:type="dcterms:W3CDTF">2021-11-22T05:47:00Z</dcterms:created>
  <dcterms:modified xsi:type="dcterms:W3CDTF">2023-01-05T06:22:00Z</dcterms:modified>
</cp:coreProperties>
</file>