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978" w:rsidRDefault="009F1978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F1978" w:rsidRDefault="009F1978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F1978" w:rsidRDefault="009F1978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F1978" w:rsidRDefault="009F1978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F1978" w:rsidRDefault="009F1978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F1978" w:rsidRDefault="009F1978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F1978" w:rsidRDefault="009F1978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F1978" w:rsidRPr="0041584B" w:rsidRDefault="009F1978" w:rsidP="00FF7B9B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76"/>
          <w:szCs w:val="76"/>
        </w:rPr>
      </w:pPr>
      <w:r w:rsidRPr="0041584B">
        <w:rPr>
          <w:rFonts w:ascii="Times New Roman" w:hAnsi="Times New Roman"/>
          <w:sz w:val="76"/>
          <w:szCs w:val="76"/>
        </w:rPr>
        <w:t>ПАМЯТКА</w:t>
      </w:r>
    </w:p>
    <w:p w:rsidR="009F1978" w:rsidRDefault="009F1978" w:rsidP="00FF7B9B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60"/>
          <w:szCs w:val="60"/>
        </w:rPr>
      </w:pPr>
      <w:r w:rsidRPr="00F8163E">
        <w:rPr>
          <w:rFonts w:ascii="Times New Roman" w:hAnsi="Times New Roman"/>
          <w:sz w:val="60"/>
          <w:szCs w:val="60"/>
        </w:rPr>
        <w:t xml:space="preserve">для родителей, специалистов различных ведомств по структуре организации оказания </w:t>
      </w:r>
      <w:r w:rsidR="00D964DB">
        <w:rPr>
          <w:rFonts w:ascii="Times New Roman" w:hAnsi="Times New Roman"/>
          <w:sz w:val="60"/>
          <w:szCs w:val="60"/>
        </w:rPr>
        <w:t xml:space="preserve">комплексной </w:t>
      </w:r>
      <w:r w:rsidRPr="00F8163E">
        <w:rPr>
          <w:rFonts w:ascii="Times New Roman" w:hAnsi="Times New Roman"/>
          <w:sz w:val="60"/>
          <w:szCs w:val="60"/>
        </w:rPr>
        <w:t>помощи детям с особенностями развития, инвалидностью, в том числе</w:t>
      </w:r>
      <w:r w:rsidR="009B465B">
        <w:rPr>
          <w:rFonts w:ascii="Times New Roman" w:hAnsi="Times New Roman"/>
          <w:sz w:val="60"/>
          <w:szCs w:val="60"/>
        </w:rPr>
        <w:t>,</w:t>
      </w:r>
      <w:r w:rsidRPr="00F8163E">
        <w:rPr>
          <w:rFonts w:ascii="Times New Roman" w:hAnsi="Times New Roman"/>
          <w:sz w:val="60"/>
          <w:szCs w:val="60"/>
        </w:rPr>
        <w:t xml:space="preserve"> находящихся под паллиативным наблюдением</w:t>
      </w:r>
    </w:p>
    <w:p w:rsidR="009B465B" w:rsidRPr="009B465B" w:rsidRDefault="009B465B" w:rsidP="00FF7B9B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32"/>
          <w:szCs w:val="60"/>
        </w:rPr>
      </w:pPr>
    </w:p>
    <w:p w:rsidR="009B465B" w:rsidRPr="009B465B" w:rsidRDefault="009B465B" w:rsidP="009B465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color w:val="943634" w:themeColor="accent2" w:themeShade="BF"/>
          <w:sz w:val="32"/>
          <w:szCs w:val="17"/>
        </w:rPr>
      </w:pPr>
      <w:r w:rsidRPr="009B465B">
        <w:rPr>
          <w:rFonts w:ascii="Times New Roman" w:hAnsi="Times New Roman"/>
          <w:i/>
          <w:color w:val="943634" w:themeColor="accent2" w:themeShade="BF"/>
          <w:sz w:val="32"/>
          <w:szCs w:val="17"/>
        </w:rPr>
        <w:t>В Беларуси Центры раннего вмешательства появились в ходе реорганизации кабинетов раннего вмешательства в Национальную систему раннего вмешательства, которая осуществлялась под эгидой Детского фонда ООН (ЮНИСЕФ) в партнерстве с Министерством здравоохранения Республики Беларусь и при финансовой поддержке Правительства Российской Федерации. Сегодня эта система функционирует в соответствии с фундаментальными принципами раннего вмешательства, такими как ориентированность на семью, междисциплинарность, и направлена на улучшение всех аспектов благополучия и развития ребенка в естественной среде.</w:t>
      </w:r>
    </w:p>
    <w:p w:rsidR="009F1978" w:rsidRPr="009B465B" w:rsidRDefault="009F1978" w:rsidP="0041584B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180"/>
          <w:szCs w:val="76"/>
        </w:rPr>
      </w:pPr>
    </w:p>
    <w:p w:rsidR="009F1978" w:rsidRPr="00FF7B9B" w:rsidRDefault="009F1978" w:rsidP="002D043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 w:rsidRPr="00FF7B9B">
        <w:rPr>
          <w:rFonts w:ascii="Times New Roman" w:hAnsi="Times New Roman"/>
          <w:b/>
          <w:sz w:val="30"/>
          <w:szCs w:val="30"/>
        </w:rPr>
        <w:t>1</w:t>
      </w:r>
      <w:r w:rsidRPr="00FF7B9B">
        <w:rPr>
          <w:rFonts w:ascii="Times New Roman" w:hAnsi="Times New Roman"/>
          <w:sz w:val="30"/>
          <w:szCs w:val="30"/>
        </w:rPr>
        <w:t xml:space="preserve">. После выписки из родильного дома, отделений второго этапа выхаживания новорожденных при возникновении у Вас вопросов </w:t>
      </w:r>
      <w:r w:rsidR="00D964DB" w:rsidRPr="00FF7B9B">
        <w:rPr>
          <w:rFonts w:ascii="Times New Roman" w:hAnsi="Times New Roman"/>
          <w:sz w:val="30"/>
          <w:szCs w:val="30"/>
        </w:rPr>
        <w:br/>
      </w:r>
      <w:r w:rsidRPr="00FF7B9B">
        <w:rPr>
          <w:rFonts w:ascii="Times New Roman" w:hAnsi="Times New Roman"/>
          <w:sz w:val="30"/>
          <w:szCs w:val="30"/>
        </w:rPr>
        <w:t xml:space="preserve">по развитию ребенка, при наличии у Вашего ребенка нарушений </w:t>
      </w:r>
      <w:r w:rsidR="00FF7B9B">
        <w:rPr>
          <w:rFonts w:ascii="Times New Roman" w:hAnsi="Times New Roman"/>
          <w:sz w:val="30"/>
          <w:szCs w:val="30"/>
        </w:rPr>
        <w:br/>
      </w:r>
      <w:r w:rsidRPr="00FF7B9B">
        <w:rPr>
          <w:rFonts w:ascii="Times New Roman" w:hAnsi="Times New Roman"/>
          <w:sz w:val="30"/>
          <w:szCs w:val="30"/>
        </w:rPr>
        <w:t xml:space="preserve">в развитии или риска их развития, а также при наличии врожденных особенностей развития, Вы можете получить </w:t>
      </w:r>
      <w:r w:rsidR="00D964DB" w:rsidRPr="00FF7B9B">
        <w:rPr>
          <w:rFonts w:ascii="Times New Roman" w:hAnsi="Times New Roman"/>
          <w:sz w:val="30"/>
          <w:szCs w:val="30"/>
          <w:lang w:val="be-BY"/>
        </w:rPr>
        <w:t xml:space="preserve">(в пределах компетенции учреждений и организаций) </w:t>
      </w:r>
      <w:r w:rsidR="00D964DB" w:rsidRPr="00FF7B9B">
        <w:rPr>
          <w:rFonts w:ascii="Times New Roman" w:hAnsi="Times New Roman"/>
          <w:sz w:val="30"/>
          <w:szCs w:val="30"/>
        </w:rPr>
        <w:t xml:space="preserve">медицинскую, психологическую, педагогическую </w:t>
      </w:r>
      <w:r w:rsidRPr="00FF7B9B">
        <w:rPr>
          <w:rFonts w:ascii="Times New Roman" w:hAnsi="Times New Roman"/>
          <w:sz w:val="30"/>
          <w:szCs w:val="30"/>
        </w:rPr>
        <w:t>помощь</w:t>
      </w:r>
      <w:r w:rsidR="00D964DB" w:rsidRPr="00FF7B9B">
        <w:rPr>
          <w:rFonts w:ascii="Times New Roman" w:hAnsi="Times New Roman"/>
          <w:sz w:val="30"/>
          <w:szCs w:val="30"/>
        </w:rPr>
        <w:t>:</w:t>
      </w:r>
    </w:p>
    <w:p w:rsidR="009F1978" w:rsidRPr="0058411E" w:rsidRDefault="009F1978" w:rsidP="0058411E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58411E">
        <w:rPr>
          <w:rFonts w:ascii="Times New Roman" w:hAnsi="Times New Roman"/>
          <w:sz w:val="30"/>
          <w:szCs w:val="30"/>
        </w:rPr>
        <w:t>в центрах (кабинетах) раннего вмешательства (далее – ЦРВ) организаций здравоохранения:</w:t>
      </w:r>
    </w:p>
    <w:p w:rsidR="009F1978" w:rsidRPr="00FF7B9B" w:rsidRDefault="00BE7096" w:rsidP="00AB286D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Ц</w:t>
      </w:r>
      <w:r w:rsidR="009F1978" w:rsidRPr="00FF7B9B">
        <w:rPr>
          <w:rFonts w:ascii="Times New Roman" w:hAnsi="Times New Roman"/>
          <w:b/>
          <w:sz w:val="30"/>
          <w:szCs w:val="30"/>
        </w:rPr>
        <w:t>ентр</w:t>
      </w:r>
      <w:r>
        <w:rPr>
          <w:rFonts w:ascii="Times New Roman" w:hAnsi="Times New Roman"/>
          <w:b/>
          <w:sz w:val="30"/>
          <w:szCs w:val="30"/>
        </w:rPr>
        <w:t>ы</w:t>
      </w:r>
      <w:r w:rsidR="009F1978" w:rsidRPr="00FF7B9B">
        <w:rPr>
          <w:rFonts w:ascii="Times New Roman" w:hAnsi="Times New Roman"/>
          <w:b/>
          <w:sz w:val="30"/>
          <w:szCs w:val="30"/>
        </w:rPr>
        <w:t xml:space="preserve"> раннего вмешательства </w:t>
      </w:r>
      <w:r>
        <w:rPr>
          <w:rFonts w:ascii="Times New Roman" w:hAnsi="Times New Roman"/>
          <w:b/>
          <w:sz w:val="30"/>
          <w:szCs w:val="30"/>
        </w:rPr>
        <w:t>(</w:t>
      </w:r>
      <w:r w:rsidR="009B465B">
        <w:rPr>
          <w:rFonts w:ascii="Times New Roman" w:hAnsi="Times New Roman"/>
          <w:b/>
          <w:sz w:val="30"/>
          <w:szCs w:val="30"/>
          <w:u w:val="thick"/>
        </w:rPr>
        <w:t>Брестской</w:t>
      </w:r>
      <w:r w:rsidR="009F1978" w:rsidRPr="00FF7B9B">
        <w:rPr>
          <w:rFonts w:ascii="Times New Roman" w:hAnsi="Times New Roman"/>
          <w:b/>
          <w:sz w:val="30"/>
          <w:szCs w:val="30"/>
          <w:u w:val="thick"/>
        </w:rPr>
        <w:t xml:space="preserve"> област</w:t>
      </w:r>
      <w:r>
        <w:rPr>
          <w:rFonts w:ascii="Times New Roman" w:hAnsi="Times New Roman"/>
          <w:b/>
          <w:sz w:val="30"/>
          <w:szCs w:val="30"/>
          <w:u w:val="thick"/>
        </w:rPr>
        <w:t>ь)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10"/>
      </w:tblGrid>
      <w:tr w:rsidR="009F1978" w:rsidRPr="008A6034" w:rsidTr="009B465B">
        <w:trPr>
          <w:trHeight w:val="131"/>
        </w:trPr>
        <w:tc>
          <w:tcPr>
            <w:tcW w:w="9810" w:type="dxa"/>
            <w:shd w:val="clear" w:color="auto" w:fill="auto"/>
          </w:tcPr>
          <w:p w:rsidR="009F1978" w:rsidRPr="008A6034" w:rsidRDefault="009F1978" w:rsidP="004A6BA1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465B" w:rsidRDefault="009F1978" w:rsidP="004A6BA1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A6034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="009B465B" w:rsidRPr="0087348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Брестский Центр раннего вмешательства</w:t>
            </w:r>
          </w:p>
          <w:p w:rsidR="0087348C" w:rsidRDefault="009B465B" w:rsidP="004A6BA1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333333"/>
                <w:sz w:val="28"/>
                <w:szCs w:val="17"/>
              </w:rPr>
            </w:pPr>
            <w:r w:rsidRPr="0087348C">
              <w:rPr>
                <w:rFonts w:ascii="Times New Roman" w:hAnsi="Times New Roman"/>
                <w:b/>
                <w:sz w:val="28"/>
                <w:szCs w:val="17"/>
              </w:rPr>
              <w:t>Записаться на прием в Брестский ЦРВ можно по телефонам: +375 162 57 41 33 (городской) +375 29 833 01 12 (МТС) Задать вопросы и связаться со специалистами можно также по электронной почте:</w:t>
            </w:r>
            <w:r w:rsidRPr="0087348C">
              <w:rPr>
                <w:rFonts w:ascii="Times New Roman" w:hAnsi="Times New Roman"/>
                <w:color w:val="333333"/>
                <w:sz w:val="28"/>
                <w:szCs w:val="17"/>
              </w:rPr>
              <w:t xml:space="preserve"> </w:t>
            </w:r>
            <w:hyperlink r:id="rId7" w:history="1">
              <w:r w:rsidR="0087348C" w:rsidRPr="00372C31">
                <w:rPr>
                  <w:rStyle w:val="a5"/>
                  <w:rFonts w:ascii="Times New Roman" w:hAnsi="Times New Roman"/>
                  <w:sz w:val="28"/>
                  <w:szCs w:val="17"/>
                </w:rPr>
                <w:t>tonus@brest.by</w:t>
              </w:r>
            </w:hyperlink>
          </w:p>
          <w:p w:rsidR="009B465B" w:rsidRPr="0087348C" w:rsidRDefault="009B465B" w:rsidP="004A6BA1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333333"/>
                <w:sz w:val="28"/>
                <w:szCs w:val="17"/>
              </w:rPr>
            </w:pPr>
            <w:r w:rsidRPr="0087348C">
              <w:rPr>
                <w:rFonts w:ascii="Times New Roman" w:hAnsi="Times New Roman"/>
                <w:color w:val="333333"/>
                <w:sz w:val="28"/>
                <w:szCs w:val="17"/>
              </w:rPr>
              <w:t xml:space="preserve"> </w:t>
            </w:r>
            <w:hyperlink r:id="rId8" w:history="1">
              <w:r w:rsidRPr="0087348C">
                <w:rPr>
                  <w:rStyle w:val="a5"/>
                  <w:rFonts w:ascii="Times New Roman" w:hAnsi="Times New Roman"/>
                  <w:sz w:val="28"/>
                  <w:szCs w:val="17"/>
                </w:rPr>
                <w:t>tonusbrest@gmail.com</w:t>
              </w:r>
            </w:hyperlink>
          </w:p>
          <w:p w:rsidR="00CE0E54" w:rsidRDefault="009F1978" w:rsidP="004A6BA1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A6034">
              <w:rPr>
                <w:rFonts w:ascii="Times New Roman" w:hAnsi="Times New Roman"/>
                <w:b/>
                <w:sz w:val="28"/>
                <w:szCs w:val="28"/>
              </w:rPr>
              <w:t>2. </w:t>
            </w:r>
            <w:r w:rsidR="0087348C" w:rsidRPr="00CE0E54">
              <w:rPr>
                <w:rFonts w:ascii="Times New Roman" w:hAnsi="Times New Roman"/>
                <w:b/>
                <w:sz w:val="28"/>
                <w:szCs w:val="20"/>
                <w:u w:val="single"/>
                <w:shd w:val="clear" w:color="auto" w:fill="FFFFFF"/>
              </w:rPr>
              <w:t>Брестский ОЦМР «Тонус»</w:t>
            </w:r>
          </w:p>
          <w:p w:rsidR="0087348C" w:rsidRDefault="000E7750" w:rsidP="004A6BA1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E54">
              <w:rPr>
                <w:rFonts w:ascii="Times New Roman" w:hAnsi="Times New Roman"/>
                <w:b/>
                <w:sz w:val="28"/>
                <w:szCs w:val="28"/>
              </w:rPr>
              <w:t xml:space="preserve">юридический </w:t>
            </w:r>
            <w:r w:rsidR="009F1978" w:rsidRPr="00CE0E54">
              <w:rPr>
                <w:rFonts w:ascii="Times New Roman" w:hAnsi="Times New Roman"/>
                <w:b/>
                <w:sz w:val="28"/>
                <w:szCs w:val="28"/>
              </w:rPr>
              <w:t xml:space="preserve">адрес: </w:t>
            </w:r>
            <w:r w:rsidR="0087348C" w:rsidRPr="00CE0E54">
              <w:rPr>
                <w:rFonts w:ascii="Times New Roman" w:hAnsi="Times New Roman"/>
                <w:b/>
                <w:sz w:val="28"/>
                <w:szCs w:val="18"/>
              </w:rPr>
              <w:t>Республика Беларусь, 224028 г. Брест ул. Ленинградская, 19</w:t>
            </w:r>
            <w:r w:rsidR="0087348C" w:rsidRPr="00CE0E54">
              <w:t xml:space="preserve">  </w:t>
            </w:r>
            <w:r w:rsidR="0087348C" w:rsidRPr="00CE0E54">
              <w:rPr>
                <w:rFonts w:ascii="Times New Roman" w:hAnsi="Times New Roman"/>
                <w:b/>
                <w:sz w:val="28"/>
              </w:rPr>
              <w:t>Телефоны доверия</w:t>
            </w:r>
            <w:r w:rsidR="0087348C" w:rsidRPr="00CE0E54">
              <w:rPr>
                <w:sz w:val="28"/>
              </w:rPr>
              <w:t xml:space="preserve"> </w:t>
            </w:r>
            <w:hyperlink r:id="rId9" w:history="1">
              <w:r w:rsidR="0087348C" w:rsidRPr="00CE0E54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bdr w:val="none" w:sz="0" w:space="0" w:color="auto" w:frame="1"/>
                </w:rPr>
                <w:t>+375 (29) 833-01-12</w:t>
              </w:r>
            </w:hyperlink>
            <w:r w:rsidR="0087348C" w:rsidRPr="00CE0E5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0" w:history="1">
              <w:r w:rsidR="0087348C" w:rsidRPr="00CE0E54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bdr w:val="none" w:sz="0" w:space="0" w:color="auto" w:frame="1"/>
                </w:rPr>
                <w:t>+375 (16) 257-41-33</w:t>
              </w:r>
            </w:hyperlink>
            <w:r w:rsidR="0087348C" w:rsidRPr="00CE0E54">
              <w:rPr>
                <w:rFonts w:ascii="Times New Roman" w:hAnsi="Times New Roman"/>
                <w:sz w:val="28"/>
                <w:szCs w:val="28"/>
              </w:rPr>
              <w:t>.</w:t>
            </w:r>
            <w:r w:rsidR="0087348C">
              <w:t xml:space="preserve"> </w:t>
            </w:r>
            <w:r w:rsidR="0087348C" w:rsidRPr="0087348C">
              <w:rPr>
                <w:rFonts w:ascii="Times New Roman" w:hAnsi="Times New Roman"/>
                <w:b/>
                <w:sz w:val="28"/>
                <w:szCs w:val="17"/>
              </w:rPr>
              <w:t>Задать вопросы и связаться со специалистами можно также по электронной почте:</w:t>
            </w:r>
            <w:r w:rsidR="0087348C" w:rsidRPr="0087348C">
              <w:rPr>
                <w:rFonts w:ascii="Times New Roman" w:hAnsi="Times New Roman"/>
                <w:color w:val="333333"/>
                <w:sz w:val="28"/>
                <w:szCs w:val="17"/>
              </w:rPr>
              <w:t xml:space="preserve"> </w:t>
            </w:r>
            <w:hyperlink r:id="rId11" w:history="1">
              <w:r w:rsidR="0087348C" w:rsidRPr="0087348C">
                <w:rPr>
                  <w:rStyle w:val="a5"/>
                  <w:rFonts w:ascii="Times New Roman" w:hAnsi="Times New Roman"/>
                  <w:color w:val="0D3C00"/>
                  <w:sz w:val="28"/>
                  <w:szCs w:val="28"/>
                  <w:bdr w:val="none" w:sz="0" w:space="0" w:color="auto" w:frame="1"/>
                </w:rPr>
                <w:t>priemnaya@tonusbrest.by</w:t>
              </w:r>
            </w:hyperlink>
          </w:p>
          <w:p w:rsidR="009F1978" w:rsidRDefault="009F1978" w:rsidP="004A6BA1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A603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CE0E5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. </w:t>
            </w:r>
            <w:r w:rsidR="00CE0E54" w:rsidRPr="00CE0E5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Пинский Центр раннего вмешательства</w:t>
            </w:r>
            <w:r w:rsidR="00CE0E54">
              <w:rPr>
                <w:rFonts w:ascii="Times New Roman" w:hAnsi="Times New Roman"/>
                <w:b/>
                <w:sz w:val="28"/>
                <w:szCs w:val="28"/>
              </w:rPr>
              <w:t xml:space="preserve"> на базе специализированного Дома ребенка</w:t>
            </w:r>
          </w:p>
          <w:p w:rsidR="00CE0E54" w:rsidRDefault="00CE0E54" w:rsidP="004A6BA1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363636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юридический</w:t>
            </w:r>
            <w:r w:rsidRPr="008A6034">
              <w:rPr>
                <w:rFonts w:ascii="Times New Roman" w:hAnsi="Times New Roman"/>
                <w:b/>
                <w:sz w:val="28"/>
                <w:szCs w:val="28"/>
              </w:rPr>
              <w:t xml:space="preserve"> адрес:</w:t>
            </w:r>
            <w:r>
              <w:rPr>
                <w:rFonts w:ascii="Arial" w:hAnsi="Arial" w:cs="Arial"/>
                <w:color w:val="363636"/>
                <w:sz w:val="19"/>
                <w:szCs w:val="19"/>
                <w:shd w:val="clear" w:color="auto" w:fill="FFFFFF"/>
              </w:rPr>
              <w:t xml:space="preserve"> </w:t>
            </w:r>
            <w:r w:rsidRPr="00CE0E54">
              <w:rPr>
                <w:rFonts w:ascii="Times New Roman" w:hAnsi="Times New Roman"/>
                <w:b/>
                <w:sz w:val="28"/>
                <w:szCs w:val="19"/>
                <w:shd w:val="clear" w:color="auto" w:fill="FFFFFF"/>
              </w:rPr>
              <w:t>225710, Брестская область,</w:t>
            </w:r>
            <w:r w:rsidRPr="00CE0E54">
              <w:rPr>
                <w:rFonts w:ascii="Times New Roman" w:hAnsi="Times New Roman"/>
                <w:b/>
                <w:sz w:val="44"/>
                <w:szCs w:val="28"/>
              </w:rPr>
              <w:t xml:space="preserve"> </w:t>
            </w:r>
            <w:r w:rsidRPr="00CE0E54">
              <w:rPr>
                <w:rFonts w:ascii="Times New Roman" w:hAnsi="Times New Roman"/>
                <w:b/>
                <w:sz w:val="28"/>
                <w:szCs w:val="19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b/>
                <w:sz w:val="28"/>
                <w:szCs w:val="19"/>
                <w:shd w:val="clear" w:color="auto" w:fill="FFFFFF"/>
              </w:rPr>
              <w:t xml:space="preserve"> </w:t>
            </w:r>
            <w:r w:rsidRPr="00CE0E54">
              <w:rPr>
                <w:rFonts w:ascii="Times New Roman" w:hAnsi="Times New Roman"/>
                <w:b/>
                <w:sz w:val="28"/>
                <w:szCs w:val="19"/>
                <w:shd w:val="clear" w:color="auto" w:fill="FFFFFF"/>
              </w:rPr>
              <w:t>Пинск, ул.</w:t>
            </w:r>
            <w:r>
              <w:rPr>
                <w:rFonts w:ascii="Times New Roman" w:hAnsi="Times New Roman"/>
                <w:b/>
                <w:sz w:val="28"/>
                <w:szCs w:val="19"/>
                <w:shd w:val="clear" w:color="auto" w:fill="FFFFFF"/>
              </w:rPr>
              <w:t xml:space="preserve"> </w:t>
            </w:r>
            <w:r w:rsidRPr="00CE0E54">
              <w:rPr>
                <w:rFonts w:ascii="Times New Roman" w:hAnsi="Times New Roman"/>
                <w:b/>
                <w:sz w:val="28"/>
                <w:szCs w:val="19"/>
                <w:shd w:val="clear" w:color="auto" w:fill="FFFFFF"/>
              </w:rPr>
              <w:t>Ясная, 9</w:t>
            </w:r>
            <w:r w:rsidRPr="00CE0E54">
              <w:rPr>
                <w:rStyle w:val="10"/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</w:t>
            </w:r>
            <w:r w:rsidRPr="00CE0E54">
              <w:rPr>
                <w:rFonts w:ascii="Times New Roman" w:hAnsi="Times New Roman"/>
                <w:b/>
                <w:bCs/>
                <w:sz w:val="28"/>
              </w:rPr>
              <w:t>Контактный номер телефона:</w:t>
            </w:r>
            <w:r w:rsidRPr="00CE0E54">
              <w:rPr>
                <w:rFonts w:ascii="Times New Roman" w:hAnsi="Times New Roman"/>
                <w:bCs/>
                <w:sz w:val="28"/>
              </w:rPr>
              <w:t xml:space="preserve"> </w:t>
            </w:r>
            <w:r w:rsidRPr="00BE7096">
              <w:rPr>
                <w:rFonts w:ascii="Times New Roman" w:hAnsi="Times New Roman"/>
                <w:bCs/>
                <w:sz w:val="28"/>
              </w:rPr>
              <w:t>+375 165 62-73-04</w:t>
            </w:r>
            <w:r>
              <w:rPr>
                <w:rFonts w:ascii="Times New Roman" w:hAnsi="Times New Roman"/>
                <w:bCs/>
                <w:sz w:val="28"/>
              </w:rPr>
              <w:t>,</w:t>
            </w:r>
            <w:r>
              <w:rPr>
                <w:rFonts w:ascii="Arial" w:hAnsi="Arial" w:cs="Arial"/>
                <w:color w:val="363636"/>
                <w:sz w:val="19"/>
                <w:szCs w:val="19"/>
                <w:shd w:val="clear" w:color="auto" w:fill="FFFFFF"/>
              </w:rPr>
              <w:t xml:space="preserve">  </w:t>
            </w:r>
            <w:r w:rsidRPr="0087348C">
              <w:rPr>
                <w:rFonts w:ascii="Times New Roman" w:hAnsi="Times New Roman"/>
                <w:b/>
                <w:sz w:val="28"/>
                <w:szCs w:val="17"/>
              </w:rPr>
              <w:t>электронн</w:t>
            </w:r>
            <w:r>
              <w:rPr>
                <w:rFonts w:ascii="Times New Roman" w:hAnsi="Times New Roman"/>
                <w:b/>
                <w:sz w:val="28"/>
                <w:szCs w:val="17"/>
              </w:rPr>
              <w:t>ая</w:t>
            </w:r>
            <w:r w:rsidRPr="0087348C">
              <w:rPr>
                <w:rFonts w:ascii="Times New Roman" w:hAnsi="Times New Roman"/>
                <w:b/>
                <w:sz w:val="28"/>
                <w:szCs w:val="17"/>
              </w:rPr>
              <w:t xml:space="preserve"> почт</w:t>
            </w:r>
            <w:r>
              <w:rPr>
                <w:rFonts w:ascii="Times New Roman" w:hAnsi="Times New Roman"/>
                <w:b/>
                <w:sz w:val="28"/>
                <w:szCs w:val="17"/>
              </w:rPr>
              <w:t>а:</w:t>
            </w:r>
            <w:r>
              <w:rPr>
                <w:rFonts w:ascii="Arial" w:hAnsi="Arial" w:cs="Arial"/>
                <w:color w:val="363636"/>
                <w:sz w:val="19"/>
                <w:szCs w:val="19"/>
                <w:shd w:val="clear" w:color="auto" w:fill="FFFFFF"/>
              </w:rPr>
              <w:t xml:space="preserve"> </w:t>
            </w:r>
          </w:p>
          <w:p w:rsidR="009F1978" w:rsidRPr="00BE7096" w:rsidRDefault="002051A9" w:rsidP="0058411E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CE0E54" w:rsidRPr="00BE7096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pinsk-domreb@pdb.by</w:t>
              </w:r>
            </w:hyperlink>
          </w:p>
          <w:p w:rsidR="0058411E" w:rsidRPr="008A6034" w:rsidRDefault="0058411E" w:rsidP="0058411E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9F1978" w:rsidRDefault="009F1978" w:rsidP="002D043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</w:p>
    <w:p w:rsidR="009F1978" w:rsidRPr="00BE7096" w:rsidRDefault="00E278D5" w:rsidP="0058411E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8411E">
        <w:rPr>
          <w:rFonts w:ascii="Times New Roman" w:hAnsi="Times New Roman"/>
          <w:color w:val="000000"/>
          <w:sz w:val="28"/>
          <w:szCs w:val="28"/>
        </w:rPr>
        <w:t>В</w:t>
      </w:r>
      <w:r w:rsidR="00D964DB" w:rsidRPr="0058411E">
        <w:rPr>
          <w:rFonts w:ascii="Times New Roman" w:hAnsi="Times New Roman"/>
          <w:color w:val="000000"/>
          <w:sz w:val="28"/>
          <w:szCs w:val="28"/>
        </w:rPr>
        <w:t xml:space="preserve"> центр</w:t>
      </w:r>
      <w:r w:rsidR="00D964DB" w:rsidRPr="0058411E">
        <w:rPr>
          <w:rFonts w:ascii="Times New Roman" w:hAnsi="Times New Roman"/>
          <w:color w:val="000000"/>
          <w:sz w:val="28"/>
          <w:szCs w:val="28"/>
          <w:lang w:val="be-BY"/>
        </w:rPr>
        <w:t>ах</w:t>
      </w:r>
      <w:r w:rsidR="00D964DB" w:rsidRPr="0058411E">
        <w:rPr>
          <w:rFonts w:ascii="Times New Roman" w:hAnsi="Times New Roman"/>
          <w:color w:val="000000"/>
          <w:sz w:val="28"/>
          <w:szCs w:val="28"/>
        </w:rPr>
        <w:t xml:space="preserve"> коррекционно-обучающего развития и реабилитации (далее – ЦКРОиР) органов управления образованием городских, районных исполнительных комитетов, местных администраций районов в городах</w:t>
      </w:r>
      <w:r w:rsidR="00BE70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4DB" w:rsidRPr="00BE7096">
        <w:rPr>
          <w:rFonts w:ascii="Times New Roman" w:hAnsi="Times New Roman"/>
          <w:b/>
          <w:color w:val="000000"/>
          <w:sz w:val="28"/>
          <w:szCs w:val="28"/>
        </w:rPr>
        <w:t>(р</w:t>
      </w:r>
      <w:r w:rsidR="009F1978" w:rsidRPr="00BE7096">
        <w:rPr>
          <w:rFonts w:ascii="Times New Roman" w:hAnsi="Times New Roman"/>
          <w:b/>
          <w:color w:val="000000"/>
          <w:sz w:val="28"/>
          <w:szCs w:val="28"/>
        </w:rPr>
        <w:t>анн</w:t>
      </w:r>
      <w:r w:rsidR="00D964DB" w:rsidRPr="00BE7096">
        <w:rPr>
          <w:rFonts w:ascii="Times New Roman" w:hAnsi="Times New Roman"/>
          <w:b/>
          <w:color w:val="000000"/>
          <w:sz w:val="28"/>
          <w:szCs w:val="28"/>
        </w:rPr>
        <w:t>яя</w:t>
      </w:r>
      <w:r w:rsidR="009F1978" w:rsidRPr="00BE7096">
        <w:rPr>
          <w:rFonts w:ascii="Times New Roman" w:hAnsi="Times New Roman"/>
          <w:b/>
          <w:color w:val="000000"/>
          <w:sz w:val="28"/>
          <w:szCs w:val="28"/>
        </w:rPr>
        <w:t xml:space="preserve"> комплексн</w:t>
      </w:r>
      <w:r w:rsidR="00D964DB" w:rsidRPr="00BE7096">
        <w:rPr>
          <w:rFonts w:ascii="Times New Roman" w:hAnsi="Times New Roman"/>
          <w:b/>
          <w:color w:val="000000"/>
          <w:sz w:val="28"/>
          <w:szCs w:val="28"/>
        </w:rPr>
        <w:t>ая</w:t>
      </w:r>
      <w:r w:rsidR="009F1978" w:rsidRPr="00BE7096">
        <w:rPr>
          <w:rFonts w:ascii="Times New Roman" w:hAnsi="Times New Roman"/>
          <w:b/>
          <w:color w:val="000000"/>
          <w:sz w:val="28"/>
          <w:szCs w:val="28"/>
        </w:rPr>
        <w:t xml:space="preserve"> помощь</w:t>
      </w:r>
      <w:r w:rsidR="00D964DB" w:rsidRPr="00BE7096">
        <w:rPr>
          <w:rFonts w:ascii="Times New Roman" w:hAnsi="Times New Roman"/>
          <w:b/>
          <w:color w:val="000000"/>
          <w:sz w:val="28"/>
          <w:szCs w:val="28"/>
        </w:rPr>
        <w:t>):</w:t>
      </w:r>
    </w:p>
    <w:p w:rsidR="00E278D5" w:rsidRPr="00BE7096" w:rsidRDefault="00E278D5" w:rsidP="00E278D5">
      <w:pPr>
        <w:pStyle w:val="ad"/>
        <w:shd w:val="clear" w:color="auto" w:fill="FFFFFF"/>
        <w:spacing w:before="0" w:beforeAutospacing="0" w:after="136" w:afterAutospacing="0"/>
        <w:jc w:val="both"/>
        <w:rPr>
          <w:sz w:val="28"/>
          <w:szCs w:val="22"/>
        </w:rPr>
      </w:pPr>
      <w:r w:rsidRPr="0058411E">
        <w:rPr>
          <w:sz w:val="28"/>
          <w:szCs w:val="22"/>
        </w:rPr>
        <w:t>На базе учреждений специального образования Брестской области функционируют</w:t>
      </w:r>
      <w:r w:rsidRPr="00E278D5">
        <w:rPr>
          <w:color w:val="333333"/>
          <w:sz w:val="28"/>
          <w:szCs w:val="22"/>
        </w:rPr>
        <w:t> </w:t>
      </w:r>
      <w:r w:rsidRPr="00BE7096">
        <w:rPr>
          <w:rStyle w:val="ac"/>
          <w:sz w:val="28"/>
          <w:szCs w:val="22"/>
          <w:u w:val="single"/>
        </w:rPr>
        <w:t>5 ресурсных центров</w:t>
      </w:r>
      <w:r w:rsidRPr="00BE7096">
        <w:rPr>
          <w:sz w:val="28"/>
          <w:szCs w:val="22"/>
        </w:rPr>
        <w:t>:</w:t>
      </w:r>
    </w:p>
    <w:p w:rsidR="00E278D5" w:rsidRDefault="0058411E" w:rsidP="00E278D5">
      <w:pPr>
        <w:pStyle w:val="ad"/>
        <w:shd w:val="clear" w:color="auto" w:fill="FFFFFF"/>
        <w:spacing w:before="0" w:beforeAutospacing="0" w:after="136" w:afterAutospacing="0"/>
        <w:jc w:val="both"/>
        <w:rPr>
          <w:rStyle w:val="ae"/>
          <w:i w:val="0"/>
          <w:sz w:val="28"/>
          <w:szCs w:val="22"/>
        </w:rPr>
      </w:pPr>
      <w:r w:rsidRPr="00BE7096">
        <w:rPr>
          <w:rStyle w:val="ae"/>
          <w:b/>
          <w:i w:val="0"/>
          <w:sz w:val="28"/>
          <w:szCs w:val="22"/>
        </w:rPr>
        <w:t xml:space="preserve">2 ресурсных </w:t>
      </w:r>
      <w:r w:rsidR="00E278D5" w:rsidRPr="00BE7096">
        <w:rPr>
          <w:rStyle w:val="ae"/>
          <w:b/>
          <w:i w:val="0"/>
          <w:sz w:val="28"/>
          <w:szCs w:val="22"/>
        </w:rPr>
        <w:t>центра</w:t>
      </w:r>
      <w:r w:rsidR="00E278D5" w:rsidRPr="00E278D5">
        <w:rPr>
          <w:rStyle w:val="ae"/>
          <w:color w:val="333333"/>
          <w:sz w:val="28"/>
          <w:szCs w:val="22"/>
        </w:rPr>
        <w:t> </w:t>
      </w:r>
      <w:r w:rsidR="00E278D5" w:rsidRPr="0058411E">
        <w:rPr>
          <w:rStyle w:val="ae"/>
          <w:i w:val="0"/>
          <w:sz w:val="28"/>
          <w:szCs w:val="22"/>
          <w:u w:val="single"/>
        </w:rPr>
        <w:t>по работе с детьми с интеллектуальной недостаточностью</w:t>
      </w:r>
      <w:r w:rsidR="00E278D5" w:rsidRPr="0058411E">
        <w:rPr>
          <w:rStyle w:val="ae"/>
          <w:i w:val="0"/>
          <w:sz w:val="28"/>
          <w:szCs w:val="22"/>
        </w:rPr>
        <w:t> на базе:</w:t>
      </w:r>
    </w:p>
    <w:tbl>
      <w:tblPr>
        <w:tblStyle w:val="a4"/>
        <w:tblW w:w="0" w:type="auto"/>
        <w:tblLook w:val="04A0"/>
      </w:tblPr>
      <w:tblGrid>
        <w:gridCol w:w="9854"/>
      </w:tblGrid>
      <w:tr w:rsidR="0058411E" w:rsidTr="0058411E">
        <w:tc>
          <w:tcPr>
            <w:tcW w:w="9854" w:type="dxa"/>
          </w:tcPr>
          <w:p w:rsidR="0058411E" w:rsidRPr="0058411E" w:rsidRDefault="002051A9" w:rsidP="009F1949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Style w:val="ac"/>
                <w:b w:val="0"/>
                <w:sz w:val="28"/>
                <w:szCs w:val="22"/>
              </w:rPr>
            </w:pPr>
            <w:hyperlink r:id="rId13" w:tgtFrame="_blank" w:history="1">
              <w:r w:rsidR="0058411E" w:rsidRPr="0058411E">
                <w:rPr>
                  <w:rStyle w:val="a5"/>
                  <w:b/>
                  <w:bCs/>
                  <w:color w:val="auto"/>
                  <w:sz w:val="28"/>
                  <w:szCs w:val="22"/>
                </w:rPr>
                <w:t>ГУО «Вспомогательная школа г.Бреста»</w:t>
              </w:r>
            </w:hyperlink>
          </w:p>
          <w:p w:rsidR="0058411E" w:rsidRPr="0058411E" w:rsidRDefault="0058411E" w:rsidP="009F1949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rStyle w:val="ac"/>
                <w:sz w:val="52"/>
                <w:szCs w:val="22"/>
              </w:rPr>
            </w:pPr>
            <w:r>
              <w:rPr>
                <w:rStyle w:val="ac"/>
                <w:color w:val="333333"/>
                <w:sz w:val="28"/>
                <w:szCs w:val="22"/>
              </w:rPr>
              <w:t xml:space="preserve">Юридический адрес: </w:t>
            </w:r>
            <w:r w:rsidRPr="0058411E">
              <w:rPr>
                <w:sz w:val="28"/>
                <w:szCs w:val="15"/>
                <w:shd w:val="clear" w:color="auto" w:fill="FBFCFD"/>
              </w:rPr>
              <w:t>224030, Брестская область, г. Брест, ул. Советская, д. 78</w:t>
            </w:r>
          </w:p>
          <w:p w:rsidR="0058411E" w:rsidRDefault="0058411E" w:rsidP="009F1949">
            <w:pPr>
              <w:pStyle w:val="ad"/>
              <w:shd w:val="clear" w:color="auto" w:fill="FFFFFF"/>
              <w:spacing w:before="0" w:beforeAutospacing="0" w:after="0" w:afterAutospacing="0"/>
            </w:pPr>
            <w:r w:rsidRPr="0058411E">
              <w:rPr>
                <w:b/>
                <w:bCs/>
                <w:sz w:val="28"/>
                <w:szCs w:val="15"/>
                <w:shd w:val="clear" w:color="auto" w:fill="FBFCFD"/>
              </w:rPr>
              <w:t>Телефон:</w:t>
            </w:r>
            <w:r w:rsidRPr="0058411E">
              <w:rPr>
                <w:bCs/>
                <w:sz w:val="28"/>
                <w:szCs w:val="15"/>
                <w:shd w:val="clear" w:color="auto" w:fill="FBFCFD"/>
              </w:rPr>
              <w:t xml:space="preserve"> 80162 250696, электронная почта:</w:t>
            </w:r>
            <w:r>
              <w:rPr>
                <w:bCs/>
                <w:color w:val="111111"/>
                <w:sz w:val="28"/>
                <w:szCs w:val="15"/>
                <w:shd w:val="clear" w:color="auto" w:fill="FBFCFD"/>
              </w:rPr>
              <w:t xml:space="preserve"> </w:t>
            </w:r>
            <w:hyperlink r:id="rId14" w:history="1">
              <w:r w:rsidRPr="00D22A32">
                <w:rPr>
                  <w:rStyle w:val="a5"/>
                  <w:color w:val="3280F5"/>
                  <w:sz w:val="28"/>
                  <w:szCs w:val="28"/>
                  <w:shd w:val="clear" w:color="auto" w:fill="FBFCFD"/>
                </w:rPr>
                <w:t>vsch@brest.edu.by</w:t>
              </w:r>
            </w:hyperlink>
          </w:p>
          <w:p w:rsidR="009F1949" w:rsidRPr="00D22A32" w:rsidRDefault="009F1949" w:rsidP="009F1949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333333"/>
                <w:sz w:val="52"/>
                <w:szCs w:val="22"/>
              </w:rPr>
            </w:pPr>
          </w:p>
          <w:p w:rsidR="0058411E" w:rsidRPr="0058411E" w:rsidRDefault="002051A9" w:rsidP="009F1949">
            <w:pPr>
              <w:pStyle w:val="ad"/>
              <w:shd w:val="clear" w:color="auto" w:fill="FFFFFF"/>
              <w:spacing w:before="0" w:beforeAutospacing="0" w:after="0" w:afterAutospacing="0"/>
              <w:rPr>
                <w:rStyle w:val="ac"/>
                <w:b w:val="0"/>
                <w:sz w:val="28"/>
                <w:szCs w:val="22"/>
              </w:rPr>
            </w:pPr>
            <w:hyperlink r:id="rId15" w:tgtFrame="_blank" w:history="1">
              <w:r w:rsidR="0058411E" w:rsidRPr="0058411E">
                <w:rPr>
                  <w:rStyle w:val="a5"/>
                  <w:b/>
                  <w:bCs/>
                  <w:color w:val="auto"/>
                  <w:sz w:val="28"/>
                  <w:szCs w:val="22"/>
                </w:rPr>
                <w:t>ГУО «Молотковичская вспомогательная школа-интернат»</w:t>
              </w:r>
            </w:hyperlink>
          </w:p>
          <w:p w:rsidR="0058411E" w:rsidRPr="0058411E" w:rsidRDefault="0058411E" w:rsidP="009F1949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D22A32">
              <w:rPr>
                <w:b/>
                <w:sz w:val="28"/>
                <w:szCs w:val="28"/>
              </w:rPr>
              <w:t>Юридический адрес:</w:t>
            </w:r>
            <w:r w:rsidRPr="00D22A32">
              <w:rPr>
                <w:sz w:val="28"/>
                <w:szCs w:val="28"/>
              </w:rPr>
              <w:t xml:space="preserve"> </w:t>
            </w:r>
            <w:r w:rsidRPr="0058411E">
              <w:rPr>
                <w:sz w:val="28"/>
                <w:szCs w:val="28"/>
              </w:rPr>
              <w:t>225760 Брестская область, Пинский район,</w:t>
            </w:r>
            <w:r w:rsidRPr="0058411E">
              <w:rPr>
                <w:sz w:val="28"/>
                <w:szCs w:val="28"/>
              </w:rPr>
              <w:br/>
            </w:r>
            <w:r w:rsidRPr="0058411E">
              <w:rPr>
                <w:sz w:val="28"/>
                <w:szCs w:val="28"/>
              </w:rPr>
              <w:lastRenderedPageBreak/>
              <w:t>агрогородок Молотковичи, ул. Морозова, д. 1 а</w:t>
            </w:r>
          </w:p>
          <w:p w:rsidR="0058411E" w:rsidRPr="0058411E" w:rsidRDefault="0058411E" w:rsidP="009F1949">
            <w:pPr>
              <w:pStyle w:val="ad"/>
              <w:spacing w:before="0" w:beforeAutospacing="0" w:after="0" w:afterAutospacing="0"/>
              <w:rPr>
                <w:rStyle w:val="ac"/>
                <w:sz w:val="28"/>
                <w:szCs w:val="22"/>
              </w:rPr>
            </w:pPr>
            <w:r w:rsidRPr="00D22A32">
              <w:rPr>
                <w:b/>
                <w:sz w:val="28"/>
              </w:rPr>
              <w:t>Контакты:</w:t>
            </w:r>
            <w:r>
              <w:rPr>
                <w:rFonts w:ascii="Arial" w:hAnsi="Arial" w:cs="Arial"/>
                <w:color w:val="000080"/>
              </w:rPr>
              <w:t xml:space="preserve"> </w:t>
            </w:r>
            <w:r w:rsidRPr="0058411E">
              <w:rPr>
                <w:rStyle w:val="ae"/>
                <w:b/>
                <w:bCs/>
                <w:i w:val="0"/>
                <w:sz w:val="28"/>
                <w:szCs w:val="28"/>
              </w:rPr>
              <w:t>8-0165-64-62-72</w:t>
            </w:r>
            <w:r w:rsidRPr="0058411E">
              <w:rPr>
                <w:rStyle w:val="ae"/>
                <w:b/>
                <w:bCs/>
                <w:sz w:val="28"/>
                <w:szCs w:val="28"/>
              </w:rPr>
              <w:t>,</w:t>
            </w:r>
            <w:r w:rsidRPr="0058411E">
              <w:rPr>
                <w:rStyle w:val="10"/>
                <w:b/>
                <w:bCs/>
                <w:color w:val="000080"/>
                <w:sz w:val="28"/>
                <w:szCs w:val="28"/>
              </w:rPr>
              <w:t xml:space="preserve"> </w:t>
            </w:r>
            <w:r w:rsidRPr="0058411E">
              <w:rPr>
                <w:rStyle w:val="ae"/>
                <w:b/>
                <w:bCs/>
                <w:i w:val="0"/>
                <w:sz w:val="28"/>
                <w:szCs w:val="28"/>
              </w:rPr>
              <w:t>8-0165-64-94-96</w:t>
            </w:r>
          </w:p>
          <w:p w:rsidR="0058411E" w:rsidRPr="0058411E" w:rsidRDefault="0058411E" w:rsidP="009F1949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2"/>
              </w:rPr>
            </w:pPr>
            <w:r w:rsidRPr="002116E5">
              <w:rPr>
                <w:b/>
                <w:sz w:val="28"/>
                <w:szCs w:val="22"/>
              </w:rPr>
              <w:t>Официальный сайт:</w:t>
            </w:r>
            <w:r>
              <w:rPr>
                <w:color w:val="333333"/>
                <w:sz w:val="28"/>
                <w:szCs w:val="22"/>
              </w:rPr>
              <w:t xml:space="preserve"> </w:t>
            </w:r>
            <w:hyperlink r:id="rId16" w:history="1">
              <w:r w:rsidRPr="00372C31">
                <w:rPr>
                  <w:rStyle w:val="a5"/>
                  <w:sz w:val="28"/>
                  <w:szCs w:val="22"/>
                </w:rPr>
                <w:t>http://molintern.brest-region.edu.by/ru/main.aspx?guid=1741</w:t>
              </w:r>
            </w:hyperlink>
          </w:p>
        </w:tc>
      </w:tr>
    </w:tbl>
    <w:p w:rsidR="0058411E" w:rsidRDefault="0058411E" w:rsidP="0058411E">
      <w:pPr>
        <w:pStyle w:val="ad"/>
        <w:shd w:val="clear" w:color="auto" w:fill="FFFFFF"/>
        <w:spacing w:before="0" w:beforeAutospacing="0" w:after="136" w:afterAutospacing="0"/>
        <w:jc w:val="both"/>
        <w:rPr>
          <w:rStyle w:val="ae"/>
          <w:b/>
          <w:i w:val="0"/>
          <w:color w:val="333333"/>
          <w:sz w:val="28"/>
          <w:szCs w:val="22"/>
        </w:rPr>
      </w:pPr>
    </w:p>
    <w:p w:rsidR="0058411E" w:rsidRPr="0058411E" w:rsidRDefault="0058411E" w:rsidP="00E278D5">
      <w:pPr>
        <w:pStyle w:val="ad"/>
        <w:shd w:val="clear" w:color="auto" w:fill="FFFFFF"/>
        <w:spacing w:before="0" w:beforeAutospacing="0" w:after="136" w:afterAutospacing="0"/>
        <w:jc w:val="both"/>
        <w:rPr>
          <w:i/>
          <w:sz w:val="28"/>
          <w:szCs w:val="22"/>
        </w:rPr>
      </w:pPr>
      <w:r w:rsidRPr="00BE7096">
        <w:rPr>
          <w:rStyle w:val="ae"/>
          <w:b/>
          <w:i w:val="0"/>
          <w:sz w:val="28"/>
          <w:szCs w:val="22"/>
        </w:rPr>
        <w:t>2 ресурсных центра</w:t>
      </w:r>
      <w:r w:rsidRPr="002116E5">
        <w:rPr>
          <w:rStyle w:val="ae"/>
          <w:color w:val="333333"/>
          <w:sz w:val="28"/>
          <w:szCs w:val="22"/>
        </w:rPr>
        <w:t> </w:t>
      </w:r>
      <w:r w:rsidRPr="0058411E">
        <w:rPr>
          <w:rStyle w:val="ae"/>
          <w:i w:val="0"/>
          <w:sz w:val="28"/>
          <w:szCs w:val="22"/>
          <w:u w:val="single"/>
        </w:rPr>
        <w:t>по работе с детьми с нарушениями слуха, в том числе компенсированных кохлеарным имплантом</w:t>
      </w:r>
      <w:r w:rsidRPr="0058411E">
        <w:rPr>
          <w:rStyle w:val="ae"/>
          <w:i w:val="0"/>
          <w:sz w:val="28"/>
          <w:szCs w:val="22"/>
        </w:rPr>
        <w:t> на базе:</w:t>
      </w:r>
    </w:p>
    <w:tbl>
      <w:tblPr>
        <w:tblStyle w:val="a4"/>
        <w:tblW w:w="0" w:type="auto"/>
        <w:tblLook w:val="04A0"/>
      </w:tblPr>
      <w:tblGrid>
        <w:gridCol w:w="9854"/>
      </w:tblGrid>
      <w:tr w:rsidR="0058411E" w:rsidTr="0058411E">
        <w:tc>
          <w:tcPr>
            <w:tcW w:w="9854" w:type="dxa"/>
          </w:tcPr>
          <w:p w:rsidR="0058411E" w:rsidRDefault="002051A9" w:rsidP="0058411E">
            <w:pPr>
              <w:pStyle w:val="ad"/>
              <w:shd w:val="clear" w:color="auto" w:fill="FFFFFF"/>
              <w:spacing w:before="0" w:beforeAutospacing="0" w:after="136" w:afterAutospacing="0"/>
              <w:jc w:val="both"/>
            </w:pPr>
            <w:hyperlink r:id="rId17" w:tgtFrame="_blank" w:history="1">
              <w:r w:rsidR="0058411E" w:rsidRPr="002116E5">
                <w:rPr>
                  <w:rStyle w:val="a5"/>
                  <w:b/>
                  <w:bCs/>
                  <w:color w:val="00377D"/>
                  <w:sz w:val="28"/>
                  <w:szCs w:val="22"/>
                </w:rPr>
                <w:t>ГУО «Кобринская специальная общеобразовательная школа-интернат»</w:t>
              </w:r>
            </w:hyperlink>
          </w:p>
          <w:p w:rsidR="008940F6" w:rsidRPr="008940F6" w:rsidRDefault="008940F6" w:rsidP="009F1949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940F6">
              <w:rPr>
                <w:rFonts w:ascii="Times New Roman" w:hAnsi="Times New Roman"/>
                <w:color w:val="auto"/>
                <w:sz w:val="28"/>
                <w:szCs w:val="28"/>
              </w:rPr>
              <w:t>Юридический адрес:</w:t>
            </w:r>
            <w:r w:rsidRPr="008940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940F6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225304, ул. Советская, д.86, г. Кобрин, Брестской области</w:t>
            </w:r>
          </w:p>
          <w:p w:rsidR="008940F6" w:rsidRPr="008940F6" w:rsidRDefault="008940F6" w:rsidP="009F1949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0F6">
              <w:rPr>
                <w:rFonts w:ascii="Times New Roman" w:hAnsi="Times New Roman"/>
                <w:color w:val="000000"/>
                <w:sz w:val="28"/>
                <w:szCs w:val="28"/>
              </w:rPr>
              <w:t>Контактный телефон 8(01642) 3-83-60</w:t>
            </w:r>
          </w:p>
          <w:p w:rsidR="008940F6" w:rsidRDefault="008940F6" w:rsidP="009F1949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0F6">
              <w:rPr>
                <w:rFonts w:ascii="Times New Roman" w:hAnsi="Times New Roman"/>
                <w:color w:val="000000"/>
                <w:sz w:val="28"/>
                <w:szCs w:val="28"/>
              </w:rPr>
              <w:t>Адрес электронной почты: </w:t>
            </w:r>
            <w:hyperlink r:id="rId18" w:history="1">
              <w:r w:rsidRPr="008940F6">
                <w:rPr>
                  <w:rStyle w:val="a5"/>
                  <w:rFonts w:ascii="Times New Roman" w:hAnsi="Times New Roman"/>
                  <w:color w:val="004E88"/>
                  <w:sz w:val="28"/>
                  <w:szCs w:val="28"/>
                  <w:bdr w:val="none" w:sz="0" w:space="0" w:color="auto" w:frame="1"/>
                </w:rPr>
                <w:t>ksoschi@ksoschi.brest.by</w:t>
              </w:r>
            </w:hyperlink>
          </w:p>
          <w:p w:rsidR="008940F6" w:rsidRDefault="008940F6" w:rsidP="009F1949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8940F6">
              <w:rPr>
                <w:rFonts w:ascii="Times New Roman" w:hAnsi="Times New Roman"/>
                <w:color w:val="000000"/>
                <w:sz w:val="28"/>
              </w:rPr>
              <w:t>Адрес сайта: </w:t>
            </w:r>
            <w:hyperlink r:id="rId19" w:history="1">
              <w:r w:rsidRPr="008940F6">
                <w:rPr>
                  <w:rStyle w:val="a5"/>
                  <w:rFonts w:ascii="Times New Roman" w:hAnsi="Times New Roman"/>
                  <w:color w:val="005C9C"/>
                  <w:sz w:val="28"/>
                  <w:bdr w:val="none" w:sz="0" w:space="0" w:color="auto" w:frame="1"/>
                </w:rPr>
                <w:t>http://ksoschi.brest-region.edu.by/</w:t>
              </w:r>
            </w:hyperlink>
            <w:r w:rsidRPr="008940F6">
              <w:rPr>
                <w:rFonts w:ascii="Times New Roman" w:hAnsi="Times New Roman"/>
                <w:color w:val="000000"/>
                <w:sz w:val="28"/>
              </w:rPr>
              <w:t> </w:t>
            </w:r>
          </w:p>
          <w:p w:rsidR="008940F6" w:rsidRPr="008940F6" w:rsidRDefault="008940F6" w:rsidP="008940F6">
            <w:pPr>
              <w:spacing w:after="0" w:line="240" w:lineRule="auto"/>
            </w:pPr>
          </w:p>
          <w:p w:rsidR="0058411E" w:rsidRDefault="002051A9" w:rsidP="0058411E">
            <w:pPr>
              <w:pStyle w:val="ad"/>
              <w:shd w:val="clear" w:color="auto" w:fill="FFFFFF"/>
              <w:spacing w:before="0" w:beforeAutospacing="0" w:after="136" w:afterAutospacing="0"/>
              <w:jc w:val="both"/>
            </w:pPr>
            <w:hyperlink r:id="rId20" w:tgtFrame="_blank" w:history="1">
              <w:r w:rsidR="0058411E" w:rsidRPr="002116E5">
                <w:rPr>
                  <w:rStyle w:val="a5"/>
                  <w:b/>
                  <w:bCs/>
                  <w:color w:val="00377D"/>
                  <w:sz w:val="28"/>
                  <w:szCs w:val="22"/>
                </w:rPr>
                <w:t>ГУО «Пинская специальная общеобразовательная школа-интернат»</w:t>
              </w:r>
            </w:hyperlink>
          </w:p>
          <w:p w:rsidR="008940F6" w:rsidRDefault="008940F6" w:rsidP="00032C94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8"/>
                <w:szCs w:val="20"/>
              </w:rPr>
            </w:pPr>
            <w:r w:rsidRPr="008940F6">
              <w:rPr>
                <w:b/>
                <w:sz w:val="28"/>
                <w:szCs w:val="28"/>
              </w:rPr>
              <w:t xml:space="preserve">Юридический адрес: </w:t>
            </w:r>
            <w:r w:rsidRPr="008940F6">
              <w:rPr>
                <w:color w:val="000000"/>
                <w:sz w:val="28"/>
                <w:szCs w:val="20"/>
              </w:rPr>
              <w:t>225710 г. Пинск ул. Студенческая</w:t>
            </w:r>
            <w:r>
              <w:rPr>
                <w:color w:val="000000"/>
                <w:sz w:val="28"/>
                <w:szCs w:val="20"/>
              </w:rPr>
              <w:t>,</w:t>
            </w:r>
            <w:r w:rsidRPr="008940F6">
              <w:rPr>
                <w:color w:val="000000"/>
                <w:sz w:val="28"/>
                <w:szCs w:val="20"/>
              </w:rPr>
              <w:t xml:space="preserve"> </w:t>
            </w:r>
            <w:r>
              <w:rPr>
                <w:color w:val="000000"/>
                <w:sz w:val="28"/>
                <w:szCs w:val="20"/>
              </w:rPr>
              <w:t>д.</w:t>
            </w:r>
            <w:r w:rsidRPr="008940F6">
              <w:rPr>
                <w:color w:val="000000"/>
                <w:sz w:val="28"/>
                <w:szCs w:val="20"/>
              </w:rPr>
              <w:t>15</w:t>
            </w:r>
            <w:r w:rsidRPr="008940F6">
              <w:rPr>
                <w:rFonts w:ascii="Tahoma" w:hAnsi="Tahoma" w:cs="Tahoma"/>
                <w:color w:val="000000"/>
                <w:sz w:val="28"/>
                <w:szCs w:val="20"/>
              </w:rPr>
              <w:t> </w:t>
            </w:r>
          </w:p>
          <w:p w:rsidR="008940F6" w:rsidRPr="002116E5" w:rsidRDefault="008940F6" w:rsidP="00032C94">
            <w:pPr>
              <w:pStyle w:val="ad"/>
              <w:spacing w:before="0" w:beforeAutospacing="0" w:after="0" w:afterAutospacing="0"/>
              <w:jc w:val="both"/>
              <w:rPr>
                <w:color w:val="333333"/>
                <w:sz w:val="28"/>
                <w:szCs w:val="22"/>
              </w:rPr>
            </w:pPr>
            <w:r w:rsidRPr="008940F6">
              <w:rPr>
                <w:b/>
                <w:color w:val="000000"/>
                <w:sz w:val="28"/>
                <w:szCs w:val="28"/>
              </w:rPr>
              <w:t>Контактный телефон</w:t>
            </w:r>
            <w:r w:rsidRPr="008940F6">
              <w:rPr>
                <w:color w:val="000000"/>
                <w:sz w:val="28"/>
                <w:szCs w:val="28"/>
              </w:rPr>
              <w:t xml:space="preserve"> </w:t>
            </w:r>
            <w:r w:rsidRPr="008940F6">
              <w:rPr>
                <w:color w:val="000000"/>
                <w:sz w:val="28"/>
                <w:szCs w:val="20"/>
              </w:rPr>
              <w:t>+375-165-62-65-03</w:t>
            </w:r>
          </w:p>
          <w:p w:rsidR="0058411E" w:rsidRPr="008940F6" w:rsidRDefault="008940F6" w:rsidP="00032C94">
            <w:pPr>
              <w:pStyle w:val="ad"/>
              <w:spacing w:before="0" w:beforeAutospacing="0" w:after="0" w:afterAutospacing="0"/>
              <w:jc w:val="both"/>
              <w:rPr>
                <w:b/>
                <w:color w:val="333333"/>
                <w:sz w:val="28"/>
                <w:szCs w:val="22"/>
              </w:rPr>
            </w:pPr>
            <w:r w:rsidRPr="008940F6">
              <w:rPr>
                <w:b/>
                <w:color w:val="000000"/>
                <w:sz w:val="28"/>
                <w:szCs w:val="28"/>
              </w:rPr>
              <w:t>Адрес электронной почты:</w:t>
            </w:r>
            <w:r w:rsidRPr="008940F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8940F6">
              <w:rPr>
                <w:color w:val="000000"/>
                <w:sz w:val="28"/>
                <w:szCs w:val="20"/>
              </w:rPr>
              <w:t>pschigl@pschigl.by</w:t>
            </w:r>
          </w:p>
        </w:tc>
      </w:tr>
    </w:tbl>
    <w:p w:rsidR="0058411E" w:rsidRDefault="0058411E" w:rsidP="0058411E">
      <w:pPr>
        <w:pStyle w:val="ad"/>
        <w:shd w:val="clear" w:color="auto" w:fill="FFFFFF"/>
        <w:spacing w:before="0" w:beforeAutospacing="0" w:after="136" w:afterAutospacing="0"/>
        <w:jc w:val="both"/>
        <w:rPr>
          <w:rStyle w:val="ae"/>
          <w:b/>
          <w:i w:val="0"/>
          <w:color w:val="333333"/>
          <w:sz w:val="28"/>
          <w:szCs w:val="22"/>
        </w:rPr>
      </w:pPr>
    </w:p>
    <w:p w:rsidR="0058411E" w:rsidRPr="002116E5" w:rsidRDefault="0058411E" w:rsidP="0058411E">
      <w:pPr>
        <w:pStyle w:val="ad"/>
        <w:shd w:val="clear" w:color="auto" w:fill="FFFFFF"/>
        <w:spacing w:before="0" w:beforeAutospacing="0" w:after="136" w:afterAutospacing="0"/>
        <w:jc w:val="both"/>
        <w:rPr>
          <w:sz w:val="28"/>
          <w:szCs w:val="22"/>
        </w:rPr>
      </w:pPr>
      <w:r w:rsidRPr="00BE7096">
        <w:rPr>
          <w:rStyle w:val="ae"/>
          <w:b/>
          <w:i w:val="0"/>
          <w:sz w:val="28"/>
          <w:szCs w:val="22"/>
        </w:rPr>
        <w:t>1 ресурсный центр</w:t>
      </w:r>
      <w:r w:rsidRPr="002116E5">
        <w:rPr>
          <w:rStyle w:val="ae"/>
          <w:color w:val="333333"/>
          <w:sz w:val="28"/>
          <w:szCs w:val="22"/>
        </w:rPr>
        <w:t> </w:t>
      </w:r>
      <w:r w:rsidRPr="002116E5">
        <w:rPr>
          <w:rStyle w:val="ae"/>
          <w:sz w:val="28"/>
          <w:szCs w:val="22"/>
          <w:u w:val="single"/>
        </w:rPr>
        <w:t>по инклюзивному образованию</w:t>
      </w:r>
      <w:r w:rsidRPr="002116E5">
        <w:rPr>
          <w:rStyle w:val="ae"/>
          <w:sz w:val="28"/>
          <w:szCs w:val="22"/>
        </w:rPr>
        <w:t> на базе:</w:t>
      </w:r>
    </w:p>
    <w:tbl>
      <w:tblPr>
        <w:tblStyle w:val="a4"/>
        <w:tblW w:w="0" w:type="auto"/>
        <w:tblLook w:val="04A0"/>
      </w:tblPr>
      <w:tblGrid>
        <w:gridCol w:w="9854"/>
      </w:tblGrid>
      <w:tr w:rsidR="0058411E" w:rsidTr="0058411E">
        <w:tc>
          <w:tcPr>
            <w:tcW w:w="9854" w:type="dxa"/>
          </w:tcPr>
          <w:p w:rsidR="0058411E" w:rsidRDefault="002051A9" w:rsidP="0058411E">
            <w:pPr>
              <w:pStyle w:val="ad"/>
              <w:shd w:val="clear" w:color="auto" w:fill="FFFFFF"/>
              <w:spacing w:before="0" w:beforeAutospacing="0" w:after="136" w:afterAutospacing="0"/>
              <w:jc w:val="both"/>
            </w:pPr>
            <w:hyperlink r:id="rId21" w:tgtFrame="_blank" w:history="1">
              <w:r w:rsidR="0058411E" w:rsidRPr="002116E5">
                <w:rPr>
                  <w:rStyle w:val="a5"/>
                  <w:b/>
                  <w:bCs/>
                  <w:color w:val="00377D"/>
                  <w:sz w:val="28"/>
                  <w:szCs w:val="22"/>
                </w:rPr>
                <w:t>ГУО «Брестский областной центр коррекционно-развивающего обучения и реабилитации»</w:t>
              </w:r>
            </w:hyperlink>
          </w:p>
          <w:p w:rsidR="00032C94" w:rsidRPr="002116E5" w:rsidRDefault="00032C94" w:rsidP="00032C94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2"/>
              </w:rPr>
            </w:pPr>
            <w:r w:rsidRPr="008940F6">
              <w:rPr>
                <w:b/>
                <w:sz w:val="28"/>
                <w:szCs w:val="28"/>
              </w:rPr>
              <w:t xml:space="preserve">Юридический адрес: </w:t>
            </w:r>
            <w:r w:rsidRPr="00032C94">
              <w:rPr>
                <w:sz w:val="28"/>
                <w:szCs w:val="22"/>
                <w:shd w:val="clear" w:color="auto" w:fill="FFFFFF"/>
              </w:rPr>
              <w:t>224020,  ул. Янки Купалы, 20/1, г.</w:t>
            </w:r>
            <w:r>
              <w:rPr>
                <w:sz w:val="28"/>
                <w:szCs w:val="22"/>
                <w:shd w:val="clear" w:color="auto" w:fill="FFFFFF"/>
              </w:rPr>
              <w:t xml:space="preserve"> </w:t>
            </w:r>
            <w:r w:rsidRPr="00032C94">
              <w:rPr>
                <w:sz w:val="28"/>
                <w:szCs w:val="22"/>
                <w:shd w:val="clear" w:color="auto" w:fill="FFFFFF"/>
              </w:rPr>
              <w:t>Брест</w:t>
            </w:r>
          </w:p>
          <w:p w:rsidR="0058411E" w:rsidRDefault="00032C94" w:rsidP="00032C94">
            <w:pPr>
              <w:pStyle w:val="ad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  <w:sz w:val="28"/>
                <w:szCs w:val="22"/>
                <w:shd w:val="clear" w:color="auto" w:fill="FFFFFF"/>
              </w:rPr>
            </w:pPr>
            <w:r w:rsidRPr="008940F6">
              <w:rPr>
                <w:b/>
                <w:color w:val="000000"/>
                <w:sz w:val="28"/>
                <w:szCs w:val="28"/>
              </w:rPr>
              <w:t>Контактный телефон</w:t>
            </w:r>
            <w:r>
              <w:rPr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032C94">
              <w:rPr>
                <w:sz w:val="28"/>
                <w:szCs w:val="22"/>
                <w:shd w:val="clear" w:color="auto" w:fill="FFFFFF"/>
              </w:rPr>
              <w:t>8 (0162) 29 15 09</w:t>
            </w:r>
            <w:r w:rsidRPr="00032C94">
              <w:rPr>
                <w:rFonts w:ascii="Arial" w:hAnsi="Arial" w:cs="Arial"/>
                <w:color w:val="333333"/>
                <w:sz w:val="28"/>
                <w:szCs w:val="22"/>
                <w:shd w:val="clear" w:color="auto" w:fill="FFFFFF"/>
              </w:rPr>
              <w:t> </w:t>
            </w:r>
          </w:p>
          <w:p w:rsidR="00032C94" w:rsidRDefault="00032C94" w:rsidP="00032C94">
            <w:pPr>
              <w:pStyle w:val="ad"/>
              <w:spacing w:before="0" w:beforeAutospacing="0" w:after="0" w:afterAutospacing="0"/>
              <w:jc w:val="both"/>
              <w:rPr>
                <w:color w:val="333333"/>
                <w:sz w:val="28"/>
                <w:szCs w:val="22"/>
              </w:rPr>
            </w:pPr>
            <w:r w:rsidRPr="00032C94">
              <w:rPr>
                <w:b/>
                <w:sz w:val="28"/>
                <w:szCs w:val="22"/>
                <w:shd w:val="clear" w:color="auto" w:fill="FFFFFF"/>
              </w:rPr>
              <w:t>Электронная почта:</w:t>
            </w:r>
            <w:r w:rsidRPr="00032C94">
              <w:rPr>
                <w:rFonts w:ascii="Arial" w:hAnsi="Arial" w:cs="Arial"/>
                <w:color w:val="333333"/>
                <w:sz w:val="28"/>
                <w:szCs w:val="22"/>
                <w:shd w:val="clear" w:color="auto" w:fill="FFFFFF"/>
              </w:rPr>
              <w:t> </w:t>
            </w:r>
            <w:hyperlink r:id="rId22" w:tgtFrame="_blank" w:history="1">
              <w:r w:rsidRPr="00032C94">
                <w:rPr>
                  <w:rStyle w:val="a5"/>
                  <w:color w:val="auto"/>
                  <w:sz w:val="28"/>
                  <w:szCs w:val="28"/>
                  <w:shd w:val="clear" w:color="auto" w:fill="FFFFFF"/>
                </w:rPr>
                <w:t>bockroir@bockroir.by</w:t>
              </w:r>
            </w:hyperlink>
            <w:r w:rsidRPr="00032C94">
              <w:rPr>
                <w:sz w:val="28"/>
                <w:szCs w:val="28"/>
                <w:shd w:val="clear" w:color="auto" w:fill="FFFFFF"/>
              </w:rPr>
              <w:t>, </w:t>
            </w:r>
            <w:hyperlink r:id="rId23" w:history="1">
              <w:r w:rsidRPr="00032C94">
                <w:rPr>
                  <w:rStyle w:val="a5"/>
                  <w:color w:val="auto"/>
                  <w:sz w:val="28"/>
                  <w:szCs w:val="28"/>
                  <w:shd w:val="clear" w:color="auto" w:fill="FFFFFF"/>
                </w:rPr>
                <w:t>ockro@yandex.by</w:t>
              </w:r>
            </w:hyperlink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 </w:t>
            </w:r>
          </w:p>
        </w:tc>
      </w:tr>
    </w:tbl>
    <w:p w:rsidR="00E278D5" w:rsidRPr="002116E5" w:rsidRDefault="00E278D5" w:rsidP="0058411E">
      <w:pPr>
        <w:pStyle w:val="ad"/>
        <w:shd w:val="clear" w:color="auto" w:fill="FFFFFF"/>
        <w:spacing w:before="0" w:beforeAutospacing="0" w:after="136" w:afterAutospacing="0"/>
        <w:jc w:val="center"/>
        <w:rPr>
          <w:color w:val="333333"/>
          <w:sz w:val="28"/>
          <w:szCs w:val="22"/>
        </w:rPr>
      </w:pPr>
    </w:p>
    <w:p w:rsidR="00E278D5" w:rsidRDefault="00013B15" w:rsidP="007A6A0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E7096">
        <w:rPr>
          <w:rFonts w:ascii="Times New Roman" w:hAnsi="Times New Roman"/>
          <w:i/>
          <w:color w:val="000000"/>
          <w:sz w:val="28"/>
          <w:szCs w:val="28"/>
        </w:rPr>
        <w:t>О системе специального образования, об учреждениях образования реализующих образовательные программы специального образования, специ</w:t>
      </w:r>
      <w:r w:rsidR="00BE7096" w:rsidRPr="00BE7096">
        <w:rPr>
          <w:rFonts w:ascii="Times New Roman" w:hAnsi="Times New Roman"/>
          <w:i/>
          <w:color w:val="000000"/>
          <w:sz w:val="28"/>
          <w:szCs w:val="28"/>
        </w:rPr>
        <w:t xml:space="preserve">альных учреждениях образования </w:t>
      </w:r>
      <w:r w:rsidRPr="00BE7096">
        <w:rPr>
          <w:rFonts w:ascii="Times New Roman" w:hAnsi="Times New Roman"/>
          <w:i/>
          <w:color w:val="000000"/>
          <w:sz w:val="28"/>
          <w:szCs w:val="28"/>
        </w:rPr>
        <w:t>в Республике Беларусь и количество таких учреждений в Брестской области</w:t>
      </w:r>
      <w:r w:rsidR="008940F6" w:rsidRPr="00BE7096"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BE7096">
        <w:rPr>
          <w:rFonts w:ascii="Times New Roman" w:hAnsi="Times New Roman"/>
          <w:i/>
          <w:color w:val="000000"/>
          <w:sz w:val="28"/>
          <w:szCs w:val="28"/>
        </w:rPr>
        <w:t xml:space="preserve"> Вы сможете </w:t>
      </w:r>
      <w:r w:rsidR="008940F6" w:rsidRPr="00BE7096">
        <w:rPr>
          <w:rFonts w:ascii="Times New Roman" w:hAnsi="Times New Roman"/>
          <w:i/>
          <w:color w:val="000000"/>
          <w:sz w:val="28"/>
          <w:szCs w:val="28"/>
        </w:rPr>
        <w:t>ознакомиться</w:t>
      </w:r>
      <w:r w:rsidRPr="00BE7096">
        <w:rPr>
          <w:rFonts w:ascii="Times New Roman" w:hAnsi="Times New Roman"/>
          <w:i/>
          <w:color w:val="000000"/>
          <w:sz w:val="28"/>
          <w:szCs w:val="28"/>
        </w:rPr>
        <w:t xml:space="preserve"> на сайте</w:t>
      </w:r>
      <w:r w:rsidR="008940F6" w:rsidRPr="00BE7096">
        <w:rPr>
          <w:rFonts w:ascii="Times New Roman" w:hAnsi="Times New Roman"/>
          <w:i/>
          <w:color w:val="000000"/>
          <w:sz w:val="28"/>
          <w:szCs w:val="28"/>
        </w:rPr>
        <w:t xml:space="preserve"> управления специального образования Министерства образования Республики Беларусь</w:t>
      </w:r>
      <w:r w:rsidR="008940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40F6" w:rsidRPr="00032C94">
        <w:rPr>
          <w:rFonts w:ascii="Times New Roman" w:hAnsi="Times New Roman"/>
          <w:color w:val="000000"/>
          <w:sz w:val="32"/>
          <w:szCs w:val="28"/>
          <w:lang w:val="en-US"/>
        </w:rPr>
        <w:t>a</w:t>
      </w:r>
      <w:r w:rsidR="008940F6" w:rsidRPr="00032C94">
        <w:rPr>
          <w:rFonts w:ascii="Times New Roman" w:hAnsi="Times New Roman"/>
          <w:color w:val="000000"/>
          <w:sz w:val="32"/>
          <w:szCs w:val="28"/>
        </w:rPr>
        <w:t xml:space="preserve">sabliva.by: </w:t>
      </w:r>
      <w:hyperlink r:id="rId24" w:history="1">
        <w:r w:rsidR="008940F6" w:rsidRPr="00E606FE">
          <w:rPr>
            <w:rStyle w:val="a5"/>
            <w:rFonts w:ascii="Times New Roman" w:hAnsi="Times New Roman"/>
            <w:sz w:val="28"/>
            <w:szCs w:val="28"/>
          </w:rPr>
          <w:t>http://www.asabliva.by/ru/main.aspx?guid=1621</w:t>
        </w:r>
      </w:hyperlink>
    </w:p>
    <w:p w:rsidR="008940F6" w:rsidRPr="008940F6" w:rsidRDefault="008940F6" w:rsidP="007A6A0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1978" w:rsidRPr="00FF7B9B" w:rsidRDefault="009F1978" w:rsidP="00D600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Обратиться в ЦРВ или ЦКРОиР можно по направлению участкового врача-педиатра (врача общей практики, врача-специалиста) или самостоятельно. </w:t>
      </w:r>
    </w:p>
    <w:p w:rsidR="009F1978" w:rsidRPr="00FF7B9B" w:rsidRDefault="009F1978" w:rsidP="00D600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9F1978" w:rsidRPr="00FF7B9B" w:rsidRDefault="009F1978" w:rsidP="00D600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>2</w:t>
      </w:r>
      <w:r w:rsidRPr="00FF7B9B">
        <w:rPr>
          <w:rFonts w:ascii="Times New Roman" w:hAnsi="Times New Roman"/>
          <w:color w:val="000000"/>
          <w:sz w:val="30"/>
          <w:szCs w:val="30"/>
        </w:rPr>
        <w:t>. При наличии у Вашего ребенка данных, подтверждающих стойкое нарушение функций организма, обусловленное заболеванием, последствием травмы или дефектом, и приведших к ограничениям жизнедеятельности, Ваш ребенок направляется врачебно-</w:t>
      </w:r>
      <w:r w:rsidRPr="00FF7B9B">
        <w:rPr>
          <w:rFonts w:ascii="Times New Roman" w:hAnsi="Times New Roman"/>
          <w:color w:val="000000"/>
          <w:sz w:val="30"/>
          <w:szCs w:val="30"/>
        </w:rPr>
        <w:lastRenderedPageBreak/>
        <w:t>консультационной комиссией (далее – ВКК) организации здравоохранения по месту жительства на медико-реабилитационную экспертную комиссию (далее – МРЭК) для проведения медико-социальной экспертизы с целью установления (не установления) статуса «ребенок-инвалид» и определения степени утраты здоровья.</w:t>
      </w:r>
    </w:p>
    <w:p w:rsidR="009F1978" w:rsidRPr="00FF7B9B" w:rsidRDefault="009F1978" w:rsidP="00D600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9F1978" w:rsidRPr="00BE7096" w:rsidRDefault="009F1978" w:rsidP="002D043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>3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. </w:t>
      </w:r>
      <w:r w:rsidR="00D964DB" w:rsidRPr="00FF7B9B">
        <w:rPr>
          <w:rFonts w:ascii="Times New Roman" w:hAnsi="Times New Roman"/>
          <w:color w:val="000000"/>
          <w:sz w:val="30"/>
          <w:szCs w:val="30"/>
        </w:rPr>
        <w:t>З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а помощью (социальной, в т.ч. для приобретения технических средств социальной реабилитации (далее – ТССР), медицинской, юридической, психологической и др.)  Вы можете обратиться </w:t>
      </w:r>
      <w:r w:rsidRPr="00BE7096">
        <w:rPr>
          <w:rFonts w:ascii="Times New Roman" w:hAnsi="Times New Roman"/>
          <w:b/>
          <w:color w:val="000000"/>
          <w:sz w:val="30"/>
          <w:szCs w:val="30"/>
        </w:rPr>
        <w:t>в организации негосударственной формы собственности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BE7096">
        <w:rPr>
          <w:rFonts w:ascii="Times New Roman" w:hAnsi="Times New Roman"/>
          <w:b/>
          <w:color w:val="000000"/>
          <w:sz w:val="30"/>
          <w:szCs w:val="30"/>
        </w:rPr>
        <w:t>(фонды и общественные объединения).</w:t>
      </w:r>
    </w:p>
    <w:p w:rsidR="00032C94" w:rsidRDefault="009F1978" w:rsidP="00AB286D">
      <w:pPr>
        <w:spacing w:after="0" w:line="240" w:lineRule="auto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 xml:space="preserve">    </w:t>
      </w:r>
    </w:p>
    <w:p w:rsidR="00D964DB" w:rsidRPr="00FF7B9B" w:rsidRDefault="009F1978" w:rsidP="00AB286D">
      <w:pPr>
        <w:spacing w:after="0" w:line="240" w:lineRule="auto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 xml:space="preserve"> На республиканском уровне: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9F1978" w:rsidRPr="00D964DB" w:rsidTr="008B32B4">
        <w:tc>
          <w:tcPr>
            <w:tcW w:w="4785" w:type="dxa"/>
          </w:tcPr>
          <w:p w:rsidR="009F1978" w:rsidRPr="008F2357" w:rsidRDefault="009F1978" w:rsidP="008A60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F23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Фонды</w:t>
            </w:r>
          </w:p>
        </w:tc>
        <w:tc>
          <w:tcPr>
            <w:tcW w:w="4786" w:type="dxa"/>
          </w:tcPr>
          <w:p w:rsidR="009F1978" w:rsidRPr="008F2357" w:rsidRDefault="009F1978" w:rsidP="008A60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F23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Общественные</w:t>
            </w:r>
          </w:p>
          <w:p w:rsidR="009F1978" w:rsidRPr="00D964DB" w:rsidRDefault="009F1978" w:rsidP="008A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23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организации</w:t>
            </w:r>
          </w:p>
        </w:tc>
      </w:tr>
      <w:tr w:rsidR="009F1978" w:rsidRPr="00D964DB" w:rsidTr="008B32B4">
        <w:tc>
          <w:tcPr>
            <w:tcW w:w="4785" w:type="dxa"/>
          </w:tcPr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Международный </w:t>
            </w:r>
          </w:p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>благотворительный фонд</w:t>
            </w:r>
          </w:p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>помощи детям «Шанс»</w:t>
            </w:r>
          </w:p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Общественная благотворительная </w:t>
            </w:r>
          </w:p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организация «Белорусский детский хоспис»</w:t>
            </w:r>
          </w:p>
        </w:tc>
      </w:tr>
      <w:tr w:rsidR="009F1978" w:rsidRPr="00D964DB" w:rsidTr="008B32B4">
        <w:tc>
          <w:tcPr>
            <w:tcW w:w="4785" w:type="dxa"/>
          </w:tcPr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Республиканское общественное </w:t>
            </w:r>
          </w:p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объединение «Белорусский </w:t>
            </w:r>
          </w:p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>детский фонд»</w:t>
            </w:r>
          </w:p>
        </w:tc>
        <w:tc>
          <w:tcPr>
            <w:tcW w:w="4786" w:type="dxa"/>
          </w:tcPr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Общественное объединение </w:t>
            </w:r>
          </w:p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>«Белорусская ассоциация помощи детям-инвалидам и молодым инвалидам»</w:t>
            </w:r>
          </w:p>
        </w:tc>
      </w:tr>
      <w:tr w:rsidR="009F1978" w:rsidRPr="00D964DB" w:rsidTr="008B32B4">
        <w:tc>
          <w:tcPr>
            <w:tcW w:w="4785" w:type="dxa"/>
          </w:tcPr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Благотворительный фонд </w:t>
            </w:r>
          </w:p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>«Прикосновение к жизни» и др.</w:t>
            </w:r>
          </w:p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Социальное благотворительное </w:t>
            </w:r>
          </w:p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>общественное объединение «Геном»</w:t>
            </w:r>
          </w:p>
        </w:tc>
      </w:tr>
      <w:tr w:rsidR="009F1978" w:rsidRPr="00D964DB" w:rsidTr="008B32B4">
        <w:tc>
          <w:tcPr>
            <w:tcW w:w="4785" w:type="dxa"/>
          </w:tcPr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>Республиканское общественное объединение родителей недоношенных детей «Рано»</w:t>
            </w:r>
          </w:p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F1978" w:rsidRPr="00D964DB" w:rsidTr="008B32B4">
        <w:tc>
          <w:tcPr>
            <w:tcW w:w="4785" w:type="dxa"/>
          </w:tcPr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>Общественное объединение «Белорусское республиканское общество «Дети в беде» и др.</w:t>
            </w:r>
          </w:p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032C94" w:rsidRDefault="00032C94" w:rsidP="00032C94">
      <w:pPr>
        <w:spacing w:after="0" w:line="240" w:lineRule="auto"/>
        <w:jc w:val="both"/>
        <w:rPr>
          <w:rFonts w:ascii="Times New Roman" w:hAnsi="Times New Roman"/>
          <w:b/>
          <w:color w:val="000000"/>
          <w:sz w:val="30"/>
          <w:szCs w:val="30"/>
        </w:rPr>
      </w:pPr>
    </w:p>
    <w:p w:rsidR="00BE7096" w:rsidRPr="00032C94" w:rsidRDefault="00BE7096" w:rsidP="00032C94">
      <w:pPr>
        <w:spacing w:after="0" w:line="240" w:lineRule="auto"/>
        <w:jc w:val="both"/>
        <w:rPr>
          <w:rFonts w:ascii="Times New Roman" w:hAnsi="Times New Roman"/>
          <w:b/>
          <w:color w:val="000000"/>
          <w:sz w:val="30"/>
          <w:szCs w:val="30"/>
        </w:rPr>
      </w:pPr>
      <w:r>
        <w:rPr>
          <w:rFonts w:ascii="Times New Roman" w:hAnsi="Times New Roman"/>
          <w:b/>
          <w:color w:val="000000"/>
          <w:sz w:val="30"/>
          <w:szCs w:val="30"/>
        </w:rPr>
        <w:t>Региональные:</w:t>
      </w:r>
    </w:p>
    <w:tbl>
      <w:tblPr>
        <w:tblW w:w="9684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84"/>
      </w:tblGrid>
      <w:tr w:rsidR="009F1978" w:rsidRPr="00D964DB" w:rsidTr="008B32B4">
        <w:trPr>
          <w:trHeight w:val="45"/>
        </w:trPr>
        <w:tc>
          <w:tcPr>
            <w:tcW w:w="9684" w:type="dxa"/>
          </w:tcPr>
          <w:p w:rsidR="009F1978" w:rsidRPr="00D964DB" w:rsidRDefault="009F1978" w:rsidP="00AB28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Региональные первичные организации общественного объединения «Белорусская ассоциация помощи детям-инвалидам и молодым инвалидам» по </w:t>
            </w:r>
            <w:r w:rsidR="00032C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Минской области</w:t>
            </w: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представлены на сайте: </w:t>
            </w:r>
            <w:hyperlink r:id="rId25" w:history="1">
              <w:r w:rsidRPr="00D964DB">
                <w:rPr>
                  <w:rFonts w:ascii="Times New Roman" w:hAnsi="Times New Roman"/>
                  <w:b/>
                  <w:sz w:val="26"/>
                  <w:szCs w:val="26"/>
                  <w:u w:val="single"/>
                  <w:lang w:eastAsia="ru-RU"/>
                </w:rPr>
                <w:t>www.belapdi.org </w:t>
              </w:r>
            </w:hyperlink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Адрес: ул. Д. Сердича, 9, Минск, 220082</w:t>
            </w: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br/>
              <w:t>Тел./факс (017) 320 03 88, (017) 316 73 90</w:t>
            </w:r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Е-mail: </w:t>
            </w:r>
            <w:hyperlink r:id="rId26" w:history="1"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info@belapdi.org</w:t>
              </w:r>
            </w:hyperlink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br/>
            </w:r>
          </w:p>
          <w:p w:rsidR="009F1978" w:rsidRPr="00D964DB" w:rsidRDefault="009F1978" w:rsidP="00AB28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Информация по функциони</w:t>
            </w:r>
            <w:r w:rsidR="00032C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рованию областных, районных и </w:t>
            </w: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городских отделений «Белорусского детского фонда» на сайте:</w:t>
            </w:r>
          </w:p>
          <w:p w:rsidR="009F1978" w:rsidRPr="00D964DB" w:rsidRDefault="002051A9" w:rsidP="00AB286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hyperlink r:id="rId27" w:history="1">
              <w:r w:rsidR="009F1978" w:rsidRPr="00D964DB">
                <w:rPr>
                  <w:rFonts w:ascii="Times New Roman" w:hAnsi="Times New Roman"/>
                  <w:b/>
                  <w:sz w:val="26"/>
                  <w:szCs w:val="26"/>
                  <w:u w:val="single"/>
                  <w:lang w:eastAsia="ru-RU"/>
                </w:rPr>
                <w:t>http://www.bcf.by</w:t>
              </w:r>
              <w:r w:rsidR="009F1978"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/</w:t>
              </w:r>
            </w:hyperlink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Адрес: пр. Независимости, </w:t>
            </w:r>
            <w:smartTag w:uri="urn:schemas-microsoft-com:office:smarttags" w:element="metricconverter">
              <w:smartTagPr>
                <w:attr w:name="ProductID" w:val="31, г"/>
              </w:smartTagPr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31, г</w:t>
              </w:r>
            </w:smartTag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.</w:t>
            </w:r>
            <w:r w:rsidR="00032C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Минск, 220029</w:t>
            </w:r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Тел: + 375 (17) 305-62-67, 326-66-40, 247-62-14</w:t>
            </w:r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Е-</w:t>
            </w:r>
            <w:r w:rsidRPr="00D964DB"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  <w:t>mail</w:t>
            </w: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: </w:t>
            </w:r>
            <w:hyperlink r:id="rId28" w:history="1">
              <w:r w:rsidRPr="00D964DB">
                <w:rPr>
                  <w:rFonts w:ascii="Times New Roman" w:hAnsi="Times New Roman"/>
                  <w:b/>
                  <w:sz w:val="26"/>
                  <w:szCs w:val="26"/>
                  <w:lang w:val="en-US" w:eastAsia="ru-RU"/>
                </w:rPr>
                <w:t>fund</w:t>
              </w:r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@</w:t>
              </w:r>
              <w:r w:rsidRPr="00D964DB">
                <w:rPr>
                  <w:rFonts w:ascii="Times New Roman" w:hAnsi="Times New Roman"/>
                  <w:b/>
                  <w:sz w:val="26"/>
                  <w:szCs w:val="26"/>
                  <w:lang w:val="en-US" w:eastAsia="ru-RU"/>
                </w:rPr>
                <w:t>bcf</w:t>
              </w:r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.</w:t>
              </w:r>
              <w:r w:rsidRPr="00D964DB">
                <w:rPr>
                  <w:rFonts w:ascii="Times New Roman" w:hAnsi="Times New Roman"/>
                  <w:b/>
                  <w:sz w:val="26"/>
                  <w:szCs w:val="26"/>
                  <w:lang w:val="en-US" w:eastAsia="ru-RU"/>
                </w:rPr>
                <w:t>by</w:t>
              </w:r>
            </w:hyperlink>
          </w:p>
          <w:p w:rsidR="009F1978" w:rsidRPr="00D964DB" w:rsidRDefault="009F1978" w:rsidP="00AB28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  <w:p w:rsidR="008F2357" w:rsidRDefault="00D22A32" w:rsidP="00AB28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Брестская</w:t>
            </w:r>
            <w:r w:rsidR="009F1978" w:rsidRPr="00D964D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областная организация Белорусского общества Красного Креста. </w:t>
            </w:r>
          </w:p>
          <w:p w:rsidR="008F2357" w:rsidRDefault="008F2357" w:rsidP="00AB28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8F235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224005 г. Брест, ул. Пушкинская, 19, каб. 111, 112, 113</w:t>
            </w:r>
          </w:p>
          <w:p w:rsidR="008F2357" w:rsidRDefault="008F2357" w:rsidP="00AB28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8F235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Телефон/факс: 8 (0162) 93-79-28</w:t>
            </w:r>
          </w:p>
          <w:p w:rsidR="008F2357" w:rsidRDefault="008F2357" w:rsidP="00AB28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8F235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E-mail:</w:t>
            </w:r>
            <w:r w:rsidRPr="008F2357">
              <w:rPr>
                <w:rFonts w:ascii="Times New Roman" w:hAnsi="Times New Roman"/>
                <w:sz w:val="28"/>
                <w:shd w:val="clear" w:color="auto" w:fill="FFFFFF"/>
              </w:rPr>
              <w:t> </w:t>
            </w:r>
            <w:hyperlink r:id="rId29" w:history="1">
              <w:r w:rsidRPr="008F2357">
                <w:rPr>
                  <w:rStyle w:val="a5"/>
                  <w:rFonts w:ascii="Times New Roman" w:hAnsi="Times New Roman"/>
                  <w:color w:val="auto"/>
                  <w:sz w:val="28"/>
                </w:rPr>
                <w:t>brest@redcross.by</w:t>
              </w:r>
            </w:hyperlink>
          </w:p>
          <w:p w:rsidR="009F1978" w:rsidRPr="00D964DB" w:rsidRDefault="009F1978" w:rsidP="00AB28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Информация по районным и городским организациям </w:t>
            </w:r>
            <w:r w:rsidR="008F2357" w:rsidRPr="00D964D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Белорусского общества Красного Креста </w:t>
            </w:r>
            <w:r w:rsidRPr="00D964D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представлена на сайте:</w:t>
            </w:r>
          </w:p>
          <w:p w:rsidR="009F1978" w:rsidRDefault="009F1978" w:rsidP="00AB286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D964DB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en-US" w:eastAsia="ru-RU"/>
              </w:rPr>
              <w:t>www</w:t>
            </w:r>
            <w:r w:rsidRPr="00D964DB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eastAsia="ru-RU"/>
              </w:rPr>
              <w:t>.</w:t>
            </w:r>
            <w:r w:rsidRPr="00D964DB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en-US" w:eastAsia="ru-RU"/>
              </w:rPr>
              <w:t>redcross</w:t>
            </w:r>
            <w:r w:rsidRPr="00D964DB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eastAsia="ru-RU"/>
              </w:rPr>
              <w:t>.</w:t>
            </w:r>
            <w:r w:rsidRPr="00D964DB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en-US" w:eastAsia="ru-RU"/>
              </w:rPr>
              <w:t>by</w:t>
            </w:r>
            <w:r w:rsidR="008F2357">
              <w:t xml:space="preserve"> , </w:t>
            </w:r>
            <w:r w:rsidR="008F2357" w:rsidRPr="008F2357">
              <w:rPr>
                <w:rFonts w:ascii="Times New Roman" w:hAnsi="Times New Roman"/>
                <w:sz w:val="28"/>
              </w:rPr>
              <w:t>ссылка:</w:t>
            </w:r>
            <w:r w:rsidR="008F2357" w:rsidRPr="008F2357">
              <w:rPr>
                <w:sz w:val="28"/>
              </w:rPr>
              <w:t xml:space="preserve"> </w:t>
            </w:r>
            <w:hyperlink r:id="rId30" w:history="1">
              <w:r w:rsidR="008F2357" w:rsidRPr="00E606FE">
                <w:rPr>
                  <w:rStyle w:val="a5"/>
                  <w:rFonts w:ascii="Times New Roman" w:hAnsi="Times New Roman"/>
                  <w:b/>
                  <w:bCs/>
                  <w:sz w:val="26"/>
                  <w:szCs w:val="26"/>
                  <w:lang w:val="en-US" w:eastAsia="ru-RU"/>
                </w:rPr>
                <w:t>https</w:t>
              </w:r>
              <w:r w:rsidR="008F2357" w:rsidRPr="00E606FE">
                <w:rPr>
                  <w:rStyle w:val="a5"/>
                  <w:rFonts w:ascii="Times New Roman" w:hAnsi="Times New Roman"/>
                  <w:b/>
                  <w:bCs/>
                  <w:sz w:val="26"/>
                  <w:szCs w:val="26"/>
                  <w:lang w:eastAsia="ru-RU"/>
                </w:rPr>
                <w:t>://</w:t>
              </w:r>
              <w:r w:rsidR="008F2357" w:rsidRPr="00E606FE">
                <w:rPr>
                  <w:rStyle w:val="a5"/>
                  <w:rFonts w:ascii="Times New Roman" w:hAnsi="Times New Roman"/>
                  <w:b/>
                  <w:bCs/>
                  <w:sz w:val="26"/>
                  <w:szCs w:val="26"/>
                  <w:lang w:val="en-US" w:eastAsia="ru-RU"/>
                </w:rPr>
                <w:t>redcross</w:t>
              </w:r>
              <w:r w:rsidR="008F2357" w:rsidRPr="00E606FE">
                <w:rPr>
                  <w:rStyle w:val="a5"/>
                  <w:rFonts w:ascii="Times New Roman" w:hAnsi="Times New Roman"/>
                  <w:b/>
                  <w:bCs/>
                  <w:sz w:val="26"/>
                  <w:szCs w:val="26"/>
                  <w:lang w:eastAsia="ru-RU"/>
                </w:rPr>
                <w:t>.</w:t>
              </w:r>
              <w:r w:rsidR="008F2357" w:rsidRPr="00E606FE">
                <w:rPr>
                  <w:rStyle w:val="a5"/>
                  <w:rFonts w:ascii="Times New Roman" w:hAnsi="Times New Roman"/>
                  <w:b/>
                  <w:bCs/>
                  <w:sz w:val="26"/>
                  <w:szCs w:val="26"/>
                  <w:lang w:val="en-US" w:eastAsia="ru-RU"/>
                </w:rPr>
                <w:t>by</w:t>
              </w:r>
              <w:r w:rsidR="008F2357" w:rsidRPr="00E606FE">
                <w:rPr>
                  <w:rStyle w:val="a5"/>
                  <w:rFonts w:ascii="Times New Roman" w:hAnsi="Times New Roman"/>
                  <w:b/>
                  <w:bCs/>
                  <w:sz w:val="26"/>
                  <w:szCs w:val="26"/>
                  <w:lang w:eastAsia="ru-RU"/>
                </w:rPr>
                <w:t>/</w:t>
              </w:r>
              <w:r w:rsidR="008F2357" w:rsidRPr="00E606FE">
                <w:rPr>
                  <w:rStyle w:val="a5"/>
                  <w:rFonts w:ascii="Times New Roman" w:hAnsi="Times New Roman"/>
                  <w:b/>
                  <w:bCs/>
                  <w:sz w:val="26"/>
                  <w:szCs w:val="26"/>
                  <w:lang w:val="en-US" w:eastAsia="ru-RU"/>
                </w:rPr>
                <w:t>contact</w:t>
              </w:r>
              <w:r w:rsidR="008F2357" w:rsidRPr="00E606FE">
                <w:rPr>
                  <w:rStyle w:val="a5"/>
                  <w:rFonts w:ascii="Times New Roman" w:hAnsi="Times New Roman"/>
                  <w:b/>
                  <w:bCs/>
                  <w:sz w:val="26"/>
                  <w:szCs w:val="26"/>
                  <w:lang w:eastAsia="ru-RU"/>
                </w:rPr>
                <w:t>/</w:t>
              </w:r>
            </w:hyperlink>
          </w:p>
          <w:p w:rsidR="009F1978" w:rsidRPr="00D964DB" w:rsidRDefault="009F1978" w:rsidP="00AB28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Адрес: ул. Чкалова, </w:t>
            </w:r>
            <w:smartTag w:uri="urn:schemas-microsoft-com:office:smarttags" w:element="metricconverter">
              <w:smartTagPr>
                <w:attr w:name="ProductID" w:val="5, г"/>
              </w:smartTagPr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5, г</w:t>
              </w:r>
            </w:smartTag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.</w:t>
            </w:r>
            <w:r w:rsidR="008F235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Минск, 220039</w:t>
            </w:r>
          </w:p>
          <w:p w:rsidR="009F1978" w:rsidRPr="00D964DB" w:rsidRDefault="009F1978" w:rsidP="00AB28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Телефон/факс: 8 (017) 220-57-73</w:t>
            </w:r>
          </w:p>
          <w:p w:rsidR="009F1978" w:rsidRPr="00D964DB" w:rsidRDefault="009F1978" w:rsidP="00AB28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E-mail: </w:t>
            </w:r>
            <w:hyperlink r:id="rId31" w:history="1"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minoblbokk@yandeх.ru</w:t>
              </w:r>
            </w:hyperlink>
          </w:p>
          <w:p w:rsidR="009F1978" w:rsidRPr="00D964DB" w:rsidRDefault="009F1978" w:rsidP="00AB28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F1978" w:rsidRPr="00D964DB" w:rsidRDefault="009F1978" w:rsidP="00AB28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Благотворительная организация помощи детям «Юни-Хелп» </w:t>
            </w:r>
          </w:p>
          <w:p w:rsidR="009F1978" w:rsidRPr="00D964DB" w:rsidRDefault="009F1978" w:rsidP="00AB286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Контактные данные: </w:t>
            </w:r>
          </w:p>
          <w:p w:rsidR="009F1978" w:rsidRPr="00D964DB" w:rsidRDefault="002051A9" w:rsidP="00AB286D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eastAsia="ru-RU"/>
              </w:rPr>
            </w:pPr>
            <w:hyperlink r:id="rId32" w:history="1">
              <w:r w:rsidR="009F1978" w:rsidRPr="00D964DB">
                <w:rPr>
                  <w:rFonts w:ascii="Times New Roman" w:hAnsi="Times New Roman"/>
                  <w:b/>
                  <w:bCs/>
                  <w:sz w:val="26"/>
                  <w:szCs w:val="26"/>
                  <w:u w:val="single"/>
                  <w:lang w:val="en-US" w:eastAsia="ru-RU"/>
                </w:rPr>
                <w:t>www</w:t>
              </w:r>
              <w:r w:rsidR="009F1978" w:rsidRPr="00D964DB">
                <w:rPr>
                  <w:rFonts w:ascii="Times New Roman" w:hAnsi="Times New Roman"/>
                  <w:b/>
                  <w:bCs/>
                  <w:sz w:val="26"/>
                  <w:szCs w:val="26"/>
                  <w:u w:val="single"/>
                  <w:lang w:eastAsia="ru-RU"/>
                </w:rPr>
                <w:t>.</w:t>
              </w:r>
              <w:r w:rsidR="009F1978" w:rsidRPr="00D964DB">
                <w:rPr>
                  <w:rFonts w:ascii="Times New Roman" w:hAnsi="Times New Roman"/>
                  <w:b/>
                  <w:bCs/>
                  <w:sz w:val="26"/>
                  <w:szCs w:val="26"/>
                  <w:u w:val="single"/>
                  <w:lang w:val="en-US" w:eastAsia="ru-RU"/>
                </w:rPr>
                <w:t>unihelp</w:t>
              </w:r>
              <w:r w:rsidR="009F1978" w:rsidRPr="00D964DB">
                <w:rPr>
                  <w:rFonts w:ascii="Times New Roman" w:hAnsi="Times New Roman"/>
                  <w:b/>
                  <w:bCs/>
                  <w:sz w:val="26"/>
                  <w:szCs w:val="26"/>
                  <w:u w:val="single"/>
                  <w:lang w:eastAsia="ru-RU"/>
                </w:rPr>
                <w:t>.</w:t>
              </w:r>
              <w:r w:rsidR="009F1978" w:rsidRPr="00D964DB">
                <w:rPr>
                  <w:rFonts w:ascii="Times New Roman" w:hAnsi="Times New Roman"/>
                  <w:b/>
                  <w:bCs/>
                  <w:sz w:val="26"/>
                  <w:szCs w:val="26"/>
                  <w:u w:val="single"/>
                  <w:lang w:val="en-US" w:eastAsia="ru-RU"/>
                </w:rPr>
                <w:t>by</w:t>
              </w:r>
            </w:hyperlink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Адрес:</w:t>
            </w:r>
            <w:r w:rsidRPr="00D964DB"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  <w:t>ул.Мележа, 1-</w:t>
            </w:r>
            <w:smartTag w:uri="urn:schemas-microsoft-com:office:smarttags" w:element="metricconverter">
              <w:smartTagPr>
                <w:attr w:name="ProductID" w:val="727, г"/>
              </w:smartTagPr>
              <w:r w:rsidRPr="00D964DB">
                <w:rPr>
                  <w:rFonts w:ascii="Times New Roman" w:hAnsi="Times New Roman"/>
                  <w:b/>
                  <w:iCs/>
                  <w:sz w:val="26"/>
                  <w:szCs w:val="26"/>
                  <w:lang w:eastAsia="ru-RU"/>
                </w:rPr>
                <w:t>727, г</w:t>
              </w:r>
            </w:smartTag>
            <w:r w:rsidRPr="00D964DB"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  <w:t>.</w:t>
            </w:r>
            <w:r w:rsidR="004E534A"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  <w:t xml:space="preserve"> </w:t>
            </w:r>
            <w:r w:rsidRPr="00D964DB"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  <w:t>Минск, 220113</w:t>
            </w:r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Тел: </w:t>
            </w:r>
            <w:hyperlink r:id="rId33" w:history="1"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+375 (17) 243-40-00</w:t>
              </w:r>
            </w:hyperlink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, </w:t>
            </w:r>
            <w:hyperlink r:id="rId34" w:history="1"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+375 (17) 243-50-00 (факс)</w:t>
              </w:r>
            </w:hyperlink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E-mail: </w:t>
            </w:r>
            <w:hyperlink r:id="rId35" w:history="1"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info@unihelp.by</w:t>
              </w:r>
            </w:hyperlink>
          </w:p>
          <w:p w:rsidR="009F1978" w:rsidRPr="00D964DB" w:rsidRDefault="009F1978" w:rsidP="00AB28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:rsidR="009F1978" w:rsidRPr="00D964DB" w:rsidRDefault="009F1978" w:rsidP="00AB28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Благотворительное общество «Каритас»</w:t>
            </w:r>
          </w:p>
          <w:p w:rsidR="009F1978" w:rsidRPr="00D964DB" w:rsidRDefault="009F1978" w:rsidP="00AB28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Сайт: </w:t>
            </w:r>
            <w:hyperlink r:id="rId36" w:tgtFrame="_blank" w:history="1">
              <w:r w:rsidRPr="00D964DB">
                <w:rPr>
                  <w:rFonts w:ascii="Times New Roman" w:hAnsi="Times New Roman"/>
                  <w:b/>
                  <w:sz w:val="26"/>
                  <w:szCs w:val="26"/>
                  <w:u w:val="single"/>
                  <w:lang w:eastAsia="ru-RU"/>
                </w:rPr>
                <w:t>http://www.caritas.by/</w:t>
              </w:r>
            </w:hyperlink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Адрес: Минская область, Минский район, Боровлянский сельсовет, Лесковка, улица Каритас, 1</w:t>
            </w:r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Тел: </w:t>
            </w:r>
            <w:hyperlink r:id="rId37" w:history="1">
              <w:r w:rsidRPr="00D964DB">
                <w:rPr>
                  <w:rFonts w:ascii="Times New Roman" w:hAnsi="Times New Roman"/>
                  <w:b/>
                  <w:color w:val="000000"/>
                  <w:sz w:val="26"/>
                  <w:szCs w:val="26"/>
                  <w:lang w:eastAsia="ru-RU"/>
                </w:rPr>
                <w:t>+375 44 791-78-87</w:t>
              </w:r>
            </w:hyperlink>
          </w:p>
          <w:p w:rsidR="009F1978" w:rsidRPr="00D964DB" w:rsidRDefault="009F1978" w:rsidP="00AB28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:rsidR="009F1978" w:rsidRPr="00D964DB" w:rsidRDefault="009F1978" w:rsidP="00AB28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Благотворительный фонд «Город Добра»</w:t>
            </w:r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Сайт: </w:t>
            </w:r>
            <w:hyperlink r:id="rId38" w:tgtFrame="new" w:history="1">
              <w:r w:rsidRPr="00D964DB">
                <w:rPr>
                  <w:rFonts w:ascii="Times New Roman" w:hAnsi="Times New Roman"/>
                  <w:b/>
                  <w:sz w:val="26"/>
                  <w:szCs w:val="26"/>
                  <w:u w:val="single"/>
                  <w:lang w:eastAsia="ru-RU"/>
                </w:rPr>
                <w:t>goroddobra.by</w:t>
              </w:r>
            </w:hyperlink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Адрес: г. ул. Селицкого, </w:t>
            </w:r>
            <w:smartTag w:uri="urn:schemas-microsoft-com:office:smarttags" w:element="metricconverter">
              <w:smartTagPr>
                <w:attr w:name="ProductID" w:val="37, г"/>
              </w:smartTagPr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37, г</w:t>
              </w:r>
            </w:smartTag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. Минск</w:t>
            </w:r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Тел:+375 (44) 529-53-05</w:t>
            </w:r>
          </w:p>
          <w:p w:rsidR="009F1978" w:rsidRPr="00D964DB" w:rsidRDefault="009F1978" w:rsidP="00AB286D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</w:p>
          <w:p w:rsidR="009F1978" w:rsidRPr="00D964DB" w:rsidRDefault="009F1978" w:rsidP="00AB28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Международное общественное объединение «Помоги людям»</w:t>
            </w:r>
          </w:p>
          <w:p w:rsidR="009F1978" w:rsidRPr="00D964DB" w:rsidRDefault="009F1978" w:rsidP="00AB28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u w:val="single"/>
                <w:lang w:val="en-US" w:eastAsia="ru-RU"/>
              </w:rPr>
              <w:t>www</w:t>
            </w:r>
            <w:r w:rsidRPr="00D964DB"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  <w:t>.</w:t>
            </w:r>
            <w:r w:rsidRPr="00D964DB">
              <w:rPr>
                <w:rFonts w:ascii="Times New Roman" w:hAnsi="Times New Roman"/>
                <w:b/>
                <w:sz w:val="26"/>
                <w:szCs w:val="26"/>
                <w:u w:val="single"/>
                <w:lang w:val="en-US" w:eastAsia="ru-RU"/>
              </w:rPr>
              <w:t>helppeople</w:t>
            </w:r>
            <w:r w:rsidRPr="00D964DB"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  <w:t>.</w:t>
            </w:r>
            <w:r w:rsidRPr="00D964DB">
              <w:rPr>
                <w:rFonts w:ascii="Times New Roman" w:hAnsi="Times New Roman"/>
                <w:b/>
                <w:sz w:val="26"/>
                <w:szCs w:val="26"/>
                <w:u w:val="single"/>
                <w:lang w:val="en-US" w:eastAsia="ru-RU"/>
              </w:rPr>
              <w:t>by</w:t>
            </w:r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Адрес: ул. Кульман 21б офис 6 (цокольный этаж), г. Минск, 220100</w:t>
            </w: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br/>
              <w:t>Тел:</w:t>
            </w:r>
            <w:hyperlink r:id="rId39" w:history="1"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+375 17 210 13 05</w:t>
              </w:r>
            </w:hyperlink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, </w:t>
            </w:r>
            <w:hyperlink r:id="rId40" w:history="1"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+375 29 614 13 05</w:t>
              </w:r>
            </w:hyperlink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, </w:t>
            </w:r>
            <w:hyperlink r:id="rId41" w:history="1"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+375 33 615 13 05</w:t>
              </w:r>
            </w:hyperlink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br/>
              <w:t xml:space="preserve">E-mail: </w:t>
            </w:r>
            <w:hyperlink r:id="rId42" w:history="1"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by@helppeople.nl</w:t>
              </w:r>
            </w:hyperlink>
          </w:p>
          <w:p w:rsidR="009F1978" w:rsidRPr="00D964DB" w:rsidRDefault="009F1978" w:rsidP="00C7290D">
            <w:pPr>
              <w:spacing w:after="0" w:line="240" w:lineRule="auto"/>
              <w:ind w:left="186"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9F1978" w:rsidRDefault="009F1978" w:rsidP="00E0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1978" w:rsidRPr="00FF7B9B" w:rsidRDefault="009F1978" w:rsidP="00D600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 xml:space="preserve">4. </w:t>
      </w:r>
      <w:r w:rsidRPr="00FF7B9B">
        <w:rPr>
          <w:rFonts w:ascii="Times New Roman" w:hAnsi="Times New Roman"/>
          <w:b/>
          <w:color w:val="000000"/>
          <w:sz w:val="30"/>
          <w:szCs w:val="30"/>
          <w:u w:val="single"/>
        </w:rPr>
        <w:t>Медицинскую реабилитацию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 Ваш ребенок может получить </w:t>
      </w:r>
      <w:r w:rsidR="0073306B" w:rsidRP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в отделениях (кабинетах) медицинской реабилитации организаций здравоохранения по месту жительства, в </w:t>
      </w:r>
      <w:r w:rsidR="0073306B" w:rsidRPr="00FF7B9B">
        <w:rPr>
          <w:rFonts w:ascii="Times New Roman" w:hAnsi="Times New Roman"/>
          <w:color w:val="000000"/>
          <w:sz w:val="30"/>
          <w:szCs w:val="30"/>
        </w:rPr>
        <w:t>областных</w:t>
      </w:r>
      <w:r w:rsidR="000E7750">
        <w:rPr>
          <w:rFonts w:ascii="Times New Roman" w:hAnsi="Times New Roman"/>
          <w:color w:val="000000"/>
          <w:sz w:val="30"/>
          <w:szCs w:val="30"/>
        </w:rPr>
        <w:t xml:space="preserve"> (Минском городском)</w:t>
      </w:r>
      <w:r w:rsidR="0073306B" w:rsidRPr="00FF7B9B">
        <w:rPr>
          <w:rFonts w:ascii="Times New Roman" w:hAnsi="Times New Roman"/>
          <w:color w:val="000000"/>
          <w:sz w:val="30"/>
          <w:szCs w:val="30"/>
        </w:rPr>
        <w:t xml:space="preserve"> и республиканских </w:t>
      </w:r>
      <w:r w:rsidRPr="00FF7B9B">
        <w:rPr>
          <w:rFonts w:ascii="Times New Roman" w:hAnsi="Times New Roman"/>
          <w:color w:val="000000"/>
          <w:sz w:val="30"/>
          <w:szCs w:val="30"/>
        </w:rPr>
        <w:t>центрах медицинской реабилитации.</w:t>
      </w:r>
    </w:p>
    <w:p w:rsidR="009F1978" w:rsidRPr="00FF7B9B" w:rsidRDefault="009F1978" w:rsidP="00487B9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lastRenderedPageBreak/>
        <w:t>На республиканском уровне медицинская реабилитация оказывается:</w:t>
      </w:r>
    </w:p>
    <w:p w:rsidR="009F1978" w:rsidRPr="00FF7B9B" w:rsidRDefault="009F1978" w:rsidP="0073306B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  <w:u w:val="double"/>
        </w:rPr>
        <w:t>Учреждениями системы Министерства здравоохранения Республики Беларусь</w:t>
      </w:r>
      <w:r w:rsidRPr="00FF7B9B">
        <w:rPr>
          <w:rFonts w:ascii="Times New Roman" w:hAnsi="Times New Roman"/>
          <w:b/>
          <w:color w:val="000000"/>
          <w:sz w:val="30"/>
          <w:szCs w:val="30"/>
        </w:rPr>
        <w:t>:</w:t>
      </w:r>
    </w:p>
    <w:p w:rsidR="009F1978" w:rsidRPr="00FF7B9B" w:rsidRDefault="009F1978" w:rsidP="00D46C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u w:val="single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Республиканская клиническая больница медицинской реабилитации, детское отделение – </w:t>
      </w:r>
      <w:hyperlink r:id="rId43" w:history="1">
        <w:r w:rsidRPr="00FF7B9B">
          <w:rPr>
            <w:rStyle w:val="a5"/>
            <w:rFonts w:ascii="Times New Roman" w:hAnsi="Times New Roman"/>
            <w:sz w:val="30"/>
            <w:szCs w:val="30"/>
            <w:lang w:val="en-US"/>
          </w:rPr>
          <w:t>https</w:t>
        </w:r>
        <w:r w:rsidRPr="00FF7B9B">
          <w:rPr>
            <w:rStyle w:val="a5"/>
            <w:rFonts w:ascii="Times New Roman" w:hAnsi="Times New Roman"/>
            <w:sz w:val="30"/>
            <w:szCs w:val="30"/>
            <w:lang w:val="be-BY"/>
          </w:rPr>
          <w:t>://</w:t>
        </w:r>
        <w:r w:rsidRPr="00FF7B9B">
          <w:rPr>
            <w:rStyle w:val="a5"/>
            <w:rFonts w:ascii="Times New Roman" w:hAnsi="Times New Roman"/>
            <w:sz w:val="30"/>
            <w:szCs w:val="30"/>
            <w:lang w:val="en-US"/>
          </w:rPr>
          <w:t>aksakovschina</w:t>
        </w:r>
        <w:r w:rsidRPr="00FF7B9B">
          <w:rPr>
            <w:rStyle w:val="a5"/>
            <w:rFonts w:ascii="Times New Roman" w:hAnsi="Times New Roman"/>
            <w:sz w:val="30"/>
            <w:szCs w:val="30"/>
          </w:rPr>
          <w:t>.</w:t>
        </w:r>
        <w:r w:rsidRPr="00FF7B9B">
          <w:rPr>
            <w:rStyle w:val="a5"/>
            <w:rFonts w:ascii="Times New Roman" w:hAnsi="Times New Roman"/>
            <w:sz w:val="30"/>
            <w:szCs w:val="30"/>
            <w:lang w:val="en-US"/>
          </w:rPr>
          <w:t>by</w:t>
        </w:r>
      </w:hyperlink>
      <w:r w:rsidRPr="00FF7B9B">
        <w:rPr>
          <w:rFonts w:ascii="Times New Roman" w:hAnsi="Times New Roman"/>
          <w:color w:val="000000"/>
          <w:sz w:val="30"/>
          <w:szCs w:val="30"/>
          <w:u w:val="single"/>
        </w:rPr>
        <w:t>.</w:t>
      </w:r>
      <w:r w:rsidR="000E7750">
        <w:rPr>
          <w:rFonts w:ascii="Times New Roman" w:hAnsi="Times New Roman"/>
          <w:color w:val="000000"/>
          <w:sz w:val="30"/>
          <w:szCs w:val="30"/>
          <w:u w:val="single"/>
        </w:rPr>
        <w:t xml:space="preserve"> </w:t>
      </w:r>
      <w:r w:rsidR="0073306B" w:rsidRPr="00FF7B9B">
        <w:rPr>
          <w:rFonts w:ascii="Open Sans" w:hAnsi="Open Sans"/>
          <w:sz w:val="30"/>
          <w:szCs w:val="30"/>
          <w:shd w:val="clear" w:color="auto" w:fill="FFFFFF"/>
        </w:rPr>
        <w:t xml:space="preserve">Юридический адрес: </w:t>
      </w:r>
      <w:r w:rsidR="0073306B" w:rsidRPr="00FF7B9B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223032</w:t>
      </w:r>
      <w:r w:rsidR="0073306B" w:rsidRPr="00FF7B9B">
        <w:rPr>
          <w:rFonts w:ascii="Times New Roman" w:hAnsi="Times New Roman"/>
          <w:color w:val="333333"/>
          <w:sz w:val="30"/>
          <w:szCs w:val="30"/>
        </w:rPr>
        <w:br/>
      </w:r>
      <w:r w:rsidR="0073306B" w:rsidRPr="00FF7B9B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Минский р-н., д. Аксаковщина,ул. Речная,1</w:t>
      </w:r>
      <w:r w:rsidR="000E7750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0"/>
          <w:szCs w:val="30"/>
        </w:rPr>
      </w:pPr>
      <w:r w:rsidRPr="00FF7B9B">
        <w:rPr>
          <w:rFonts w:ascii="Times New Roman" w:hAnsi="Times New Roman"/>
          <w:i/>
          <w:color w:val="000000"/>
          <w:sz w:val="30"/>
          <w:szCs w:val="30"/>
        </w:rPr>
        <w:t xml:space="preserve">Медицинская реабилитация детей с неврологическими, ортопедотравматологическими, сердечно-сосудистыми заболеваниями. </w:t>
      </w:r>
    </w:p>
    <w:p w:rsidR="009F1978" w:rsidRPr="004E534A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u w:val="single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Республиканская детская больница медицинской реабилитации – </w:t>
      </w:r>
      <w:hyperlink r:id="rId44" w:history="1">
        <w:r w:rsidRPr="00FF7B9B">
          <w:rPr>
            <w:rStyle w:val="a5"/>
            <w:rFonts w:ascii="Times New Roman" w:hAnsi="Times New Roman"/>
            <w:sz w:val="30"/>
            <w:szCs w:val="30"/>
            <w:lang w:val="en-US"/>
          </w:rPr>
          <w:t>http</w:t>
        </w:r>
        <w:r w:rsidRPr="00FF7B9B">
          <w:rPr>
            <w:rStyle w:val="a5"/>
            <w:rFonts w:ascii="Times New Roman" w:hAnsi="Times New Roman"/>
            <w:sz w:val="30"/>
            <w:szCs w:val="30"/>
            <w:lang w:val="be-BY"/>
          </w:rPr>
          <w:t>://</w:t>
        </w:r>
        <w:r w:rsidRPr="00FF7B9B">
          <w:rPr>
            <w:rStyle w:val="a5"/>
            <w:rFonts w:ascii="Times New Roman" w:hAnsi="Times New Roman"/>
            <w:sz w:val="30"/>
            <w:szCs w:val="30"/>
            <w:lang w:val="en-US"/>
          </w:rPr>
          <w:t>www</w:t>
        </w:r>
        <w:r w:rsidRPr="00FF7B9B">
          <w:rPr>
            <w:rStyle w:val="a5"/>
            <w:rFonts w:ascii="Times New Roman" w:hAnsi="Times New Roman"/>
            <w:sz w:val="30"/>
            <w:szCs w:val="30"/>
          </w:rPr>
          <w:t>.</w:t>
        </w:r>
        <w:r w:rsidRPr="00FF7B9B">
          <w:rPr>
            <w:rStyle w:val="a5"/>
            <w:rFonts w:ascii="Times New Roman" w:hAnsi="Times New Roman"/>
            <w:sz w:val="30"/>
            <w:szCs w:val="30"/>
            <w:lang w:val="en-US"/>
          </w:rPr>
          <w:t>rdbmr</w:t>
        </w:r>
        <w:r w:rsidRPr="00FF7B9B">
          <w:rPr>
            <w:rStyle w:val="a5"/>
            <w:rFonts w:ascii="Times New Roman" w:hAnsi="Times New Roman"/>
            <w:sz w:val="30"/>
            <w:szCs w:val="30"/>
          </w:rPr>
          <w:t>.</w:t>
        </w:r>
        <w:r w:rsidRPr="00FF7B9B">
          <w:rPr>
            <w:rStyle w:val="a5"/>
            <w:rFonts w:ascii="Times New Roman" w:hAnsi="Times New Roman"/>
            <w:sz w:val="30"/>
            <w:szCs w:val="30"/>
            <w:lang w:val="en-US"/>
          </w:rPr>
          <w:t>by</w:t>
        </w:r>
      </w:hyperlink>
      <w:r w:rsidRPr="00FF7B9B">
        <w:rPr>
          <w:rFonts w:ascii="Times New Roman" w:hAnsi="Times New Roman"/>
          <w:color w:val="000000"/>
          <w:sz w:val="30"/>
          <w:szCs w:val="30"/>
          <w:u w:val="single"/>
        </w:rPr>
        <w:t>.</w:t>
      </w:r>
      <w:r w:rsidR="000E7750">
        <w:rPr>
          <w:rFonts w:ascii="Times New Roman" w:hAnsi="Times New Roman"/>
          <w:color w:val="000000"/>
          <w:sz w:val="30"/>
          <w:szCs w:val="30"/>
          <w:u w:val="single"/>
        </w:rPr>
        <w:t xml:space="preserve"> </w:t>
      </w:r>
      <w:r w:rsidR="0073306B" w:rsidRPr="00FF7B9B">
        <w:rPr>
          <w:rFonts w:ascii="Open Sans" w:hAnsi="Open Sans"/>
          <w:sz w:val="30"/>
          <w:szCs w:val="30"/>
          <w:shd w:val="clear" w:color="auto" w:fill="FFFFFF"/>
        </w:rPr>
        <w:t xml:space="preserve">Юридический адрес: </w:t>
      </w:r>
      <w:r w:rsidR="0073306B" w:rsidRPr="00FF7B9B">
        <w:rPr>
          <w:rFonts w:ascii="Times New Roman" w:hAnsi="Times New Roman"/>
          <w:color w:val="323232"/>
          <w:sz w:val="30"/>
          <w:szCs w:val="30"/>
          <w:shd w:val="clear" w:color="auto" w:fill="FBFDFF"/>
        </w:rPr>
        <w:t xml:space="preserve"> 223054, </w:t>
      </w:r>
      <w:r w:rsidR="0073306B" w:rsidRPr="004E534A">
        <w:rPr>
          <w:rFonts w:ascii="Times New Roman" w:hAnsi="Times New Roman"/>
          <w:sz w:val="30"/>
          <w:szCs w:val="30"/>
          <w:shd w:val="clear" w:color="auto" w:fill="FBFDFF"/>
        </w:rPr>
        <w:t>пер. Трудовой, 1А,агр. Острошицкий Городок, Минский р-н</w:t>
      </w:r>
      <w:r w:rsidR="000E7750" w:rsidRPr="004E534A">
        <w:rPr>
          <w:rFonts w:ascii="Times New Roman" w:hAnsi="Times New Roman"/>
          <w:sz w:val="30"/>
          <w:szCs w:val="30"/>
          <w:shd w:val="clear" w:color="auto" w:fill="FBFDFF"/>
        </w:rPr>
        <w:t>.</w:t>
      </w:r>
    </w:p>
    <w:p w:rsidR="009F1978" w:rsidRPr="004E534A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4E534A">
        <w:rPr>
          <w:rFonts w:ascii="Times New Roman" w:hAnsi="Times New Roman"/>
          <w:i/>
          <w:sz w:val="30"/>
          <w:szCs w:val="30"/>
        </w:rPr>
        <w:t>Медицинская реабилитация детей с неврологическими, нефрологическими, онкологическими, онкогематологическими заболеваниями.</w:t>
      </w:r>
    </w:p>
    <w:p w:rsidR="0073306B" w:rsidRPr="00FF7B9B" w:rsidRDefault="009F1978" w:rsidP="001464DA">
      <w:pPr>
        <w:spacing w:after="0" w:line="240" w:lineRule="auto"/>
        <w:ind w:firstLine="709"/>
        <w:jc w:val="both"/>
        <w:rPr>
          <w:rFonts w:ascii="Open Sans" w:hAnsi="Open Sans"/>
          <w:sz w:val="30"/>
          <w:szCs w:val="30"/>
          <w:shd w:val="clear" w:color="auto" w:fill="FFFFFF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Республиканский детский центр медицинской реабилитации – </w:t>
      </w:r>
      <w:hyperlink r:id="rId45" w:history="1">
        <w:r w:rsidRPr="00FF7B9B">
          <w:rPr>
            <w:rStyle w:val="a5"/>
            <w:rFonts w:ascii="Times New Roman" w:hAnsi="Times New Roman"/>
            <w:sz w:val="30"/>
            <w:szCs w:val="30"/>
            <w:lang w:val="en-US"/>
          </w:rPr>
          <w:t>http</w:t>
        </w:r>
        <w:r w:rsidRPr="00FF7B9B">
          <w:rPr>
            <w:rStyle w:val="a5"/>
            <w:rFonts w:ascii="Times New Roman" w:hAnsi="Times New Roman"/>
            <w:sz w:val="30"/>
            <w:szCs w:val="30"/>
          </w:rPr>
          <w:t>://www.rdpcmr.by</w:t>
        </w:r>
      </w:hyperlink>
      <w:r w:rsidRPr="00FF7B9B">
        <w:rPr>
          <w:rFonts w:ascii="Times New Roman" w:hAnsi="Times New Roman"/>
          <w:color w:val="000000"/>
          <w:sz w:val="30"/>
          <w:szCs w:val="30"/>
          <w:u w:val="single"/>
        </w:rPr>
        <w:t>.</w:t>
      </w:r>
      <w:r w:rsidR="000E7750">
        <w:rPr>
          <w:rFonts w:ascii="Times New Roman" w:hAnsi="Times New Roman"/>
          <w:color w:val="000000"/>
          <w:sz w:val="30"/>
          <w:szCs w:val="30"/>
          <w:u w:val="single"/>
        </w:rPr>
        <w:t xml:space="preserve"> </w:t>
      </w:r>
      <w:r w:rsidR="0073306B" w:rsidRPr="00FF7B9B">
        <w:rPr>
          <w:rFonts w:ascii="Open Sans" w:hAnsi="Open Sans"/>
          <w:sz w:val="30"/>
          <w:szCs w:val="30"/>
          <w:shd w:val="clear" w:color="auto" w:fill="FFFFFF"/>
        </w:rPr>
        <w:t>Юридический адрес: 222402, Минская область, Мядельский р-н, д. Боровые</w:t>
      </w:r>
      <w:r w:rsidR="000E7750">
        <w:rPr>
          <w:rFonts w:ascii="Open Sans" w:hAnsi="Open Sans"/>
          <w:sz w:val="30"/>
          <w:szCs w:val="30"/>
          <w:shd w:val="clear" w:color="auto" w:fill="FFFFFF"/>
        </w:rPr>
        <w:t>.</w:t>
      </w:r>
    </w:p>
    <w:p w:rsidR="009F1978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0"/>
          <w:szCs w:val="30"/>
        </w:rPr>
      </w:pPr>
      <w:r w:rsidRPr="00FF7B9B">
        <w:rPr>
          <w:rFonts w:ascii="Times New Roman" w:hAnsi="Times New Roman"/>
          <w:i/>
          <w:color w:val="000000"/>
          <w:sz w:val="30"/>
          <w:szCs w:val="30"/>
        </w:rPr>
        <w:t>Медицинская реабилитация детей с заболеваниями органов дыхания, психическими расстройствами (аутизм, синдром Ретта, Аспергера, другими дезинтегративными расстройствами детского возраста в стадии компенсации и субкомпенсации).</w:t>
      </w:r>
    </w:p>
    <w:p w:rsidR="00D46CF0" w:rsidRDefault="00D46CF0" w:rsidP="00D46CF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 xml:space="preserve">Направления 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для медицинской реабилитации выдаются учреждениями здравоохранения по месту жительства в соответствии </w:t>
      </w:r>
      <w:r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с приказом Министерства здравоохранения Республики Беларусь </w:t>
      </w:r>
      <w:r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от 31 января </w:t>
      </w:r>
      <w:smartTag w:uri="urn:schemas-microsoft-com:office:smarttags" w:element="metricconverter">
        <w:smartTagPr>
          <w:attr w:name="ProductID" w:val="2018 г"/>
        </w:smartTagPr>
        <w:r w:rsidRPr="00FF7B9B">
          <w:rPr>
            <w:rFonts w:ascii="Times New Roman" w:hAnsi="Times New Roman"/>
            <w:color w:val="000000"/>
            <w:sz w:val="30"/>
            <w:szCs w:val="30"/>
          </w:rPr>
          <w:t>2018 г</w:t>
        </w:r>
      </w:smartTag>
      <w:r w:rsidRPr="00FF7B9B">
        <w:rPr>
          <w:rFonts w:ascii="Times New Roman" w:hAnsi="Times New Roman"/>
          <w:color w:val="000000"/>
          <w:sz w:val="30"/>
          <w:szCs w:val="30"/>
        </w:rPr>
        <w:t>. №65 «О порядке организации и проведения медицинской реабилитации пациентов в возрасте до 18 лет», с которым можно ознакомиться в учреждении здравоохранения или на сайте Министерства здравоохранения.</w:t>
      </w:r>
    </w:p>
    <w:p w:rsidR="00D46CF0" w:rsidRPr="00FF7B9B" w:rsidRDefault="00D46CF0" w:rsidP="00D46CF0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  <w:u w:val="double"/>
        </w:rPr>
        <w:t>Учреждениями системы Министерства труда и социальной защиты Республики Беларусь:</w:t>
      </w:r>
    </w:p>
    <w:p w:rsidR="00D46CF0" w:rsidRPr="00FF7B9B" w:rsidRDefault="00D46CF0" w:rsidP="00D46CF0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ab/>
        <w:t>Государственное учреждение «Республиканский реабилитационный центр для детей-инвалидов» (далее – Центр).</w:t>
      </w:r>
    </w:p>
    <w:p w:rsidR="00D46CF0" w:rsidRDefault="00D46CF0" w:rsidP="00D46C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u w:val="single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Порядок направления Вы можете уточнить на сайте </w:t>
      </w:r>
      <w:hyperlink r:id="rId46" w:history="1">
        <w:r w:rsidRPr="00FF7B9B">
          <w:rPr>
            <w:rStyle w:val="a5"/>
            <w:rFonts w:ascii="Times New Roman" w:hAnsi="Times New Roman"/>
            <w:sz w:val="30"/>
            <w:szCs w:val="30"/>
          </w:rPr>
          <w:t>http://</w:t>
        </w:r>
        <w:r w:rsidRPr="00FF7B9B">
          <w:rPr>
            <w:rStyle w:val="a5"/>
            <w:rFonts w:ascii="Times New Roman" w:hAnsi="Times New Roman"/>
            <w:sz w:val="30"/>
            <w:szCs w:val="30"/>
            <w:lang w:val="en-US"/>
          </w:rPr>
          <w:t>www</w:t>
        </w:r>
        <w:r w:rsidRPr="00FF7B9B">
          <w:rPr>
            <w:rStyle w:val="a5"/>
            <w:rFonts w:ascii="Times New Roman" w:hAnsi="Times New Roman"/>
            <w:sz w:val="30"/>
            <w:szCs w:val="30"/>
          </w:rPr>
          <w:t>.</w:t>
        </w:r>
        <w:r w:rsidRPr="00FF7B9B">
          <w:rPr>
            <w:rStyle w:val="a5"/>
            <w:rFonts w:ascii="Times New Roman" w:hAnsi="Times New Roman"/>
            <w:sz w:val="30"/>
            <w:szCs w:val="30"/>
            <w:lang w:val="en-US"/>
          </w:rPr>
          <w:t>reacenter</w:t>
        </w:r>
        <w:r w:rsidRPr="00FF7B9B">
          <w:rPr>
            <w:rStyle w:val="a5"/>
            <w:rFonts w:ascii="Times New Roman" w:hAnsi="Times New Roman"/>
            <w:sz w:val="30"/>
            <w:szCs w:val="30"/>
          </w:rPr>
          <w:t>.</w:t>
        </w:r>
        <w:r w:rsidRPr="00FF7B9B">
          <w:rPr>
            <w:rStyle w:val="a5"/>
            <w:rFonts w:ascii="Times New Roman" w:hAnsi="Times New Roman"/>
            <w:sz w:val="30"/>
            <w:szCs w:val="30"/>
            <w:lang w:val="en-US"/>
          </w:rPr>
          <w:t>by</w:t>
        </w:r>
      </w:hyperlink>
      <w:r w:rsidRPr="00FF7B9B">
        <w:rPr>
          <w:rFonts w:ascii="Times New Roman" w:hAnsi="Times New Roman"/>
          <w:color w:val="000000"/>
          <w:sz w:val="30"/>
          <w:szCs w:val="30"/>
          <w:u w:val="single"/>
        </w:rPr>
        <w:t>.</w:t>
      </w:r>
      <w:r>
        <w:rPr>
          <w:rFonts w:ascii="Times New Roman" w:hAnsi="Times New Roman"/>
          <w:color w:val="000000"/>
          <w:sz w:val="30"/>
          <w:szCs w:val="30"/>
          <w:u w:val="single"/>
        </w:rPr>
        <w:t xml:space="preserve"> </w:t>
      </w:r>
      <w:r w:rsidRPr="000E7750">
        <w:rPr>
          <w:rFonts w:ascii="Times New Roman" w:hAnsi="Times New Roman"/>
          <w:sz w:val="28"/>
          <w:szCs w:val="28"/>
        </w:rPr>
        <w:t>Юридический адрес: г. Минск, ул. Севастопольская, 56. Контактный телефон 8 017  374 58 17</w:t>
      </w:r>
      <w:r w:rsidRPr="00F81578">
        <w:rPr>
          <w:rFonts w:ascii="Times New Roman" w:hAnsi="Times New Roman"/>
          <w:color w:val="000000"/>
          <w:sz w:val="30"/>
          <w:szCs w:val="30"/>
        </w:rPr>
        <w:t>.</w:t>
      </w:r>
      <w:r w:rsidRPr="000E7750">
        <w:rPr>
          <w:rFonts w:ascii="Times New Roman" w:hAnsi="Times New Roman"/>
          <w:color w:val="000000"/>
          <w:sz w:val="30"/>
          <w:szCs w:val="30"/>
          <w:u w:val="single"/>
        </w:rPr>
        <w:t xml:space="preserve"> </w:t>
      </w:r>
    </w:p>
    <w:p w:rsidR="00BE7096" w:rsidRPr="000E7750" w:rsidRDefault="00BE7096" w:rsidP="00D46C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u w:val="single"/>
        </w:rPr>
      </w:pPr>
    </w:p>
    <w:p w:rsidR="00BE7096" w:rsidRDefault="000E7750" w:rsidP="00F815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>На областном уровне медицинская реабилитация</w:t>
      </w:r>
      <w:r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 w:rsidRPr="00FF7B9B">
        <w:rPr>
          <w:rFonts w:ascii="Times New Roman" w:hAnsi="Times New Roman"/>
          <w:b/>
          <w:color w:val="000000"/>
          <w:sz w:val="30"/>
          <w:szCs w:val="30"/>
        </w:rPr>
        <w:t>оказывается</w:t>
      </w:r>
      <w:r w:rsidR="001C40B0">
        <w:rPr>
          <w:rFonts w:ascii="Times New Roman" w:hAnsi="Times New Roman"/>
          <w:b/>
          <w:color w:val="000000"/>
          <w:sz w:val="30"/>
          <w:szCs w:val="30"/>
        </w:rPr>
        <w:t>:</w:t>
      </w:r>
    </w:p>
    <w:p w:rsidR="00D46CF0" w:rsidRPr="00315113" w:rsidRDefault="000E7750" w:rsidP="00F81578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b/>
          <w:color w:val="000000"/>
          <w:sz w:val="30"/>
          <w:szCs w:val="30"/>
        </w:rPr>
        <w:br/>
      </w:r>
      <w:hyperlink r:id="rId47" w:history="1">
        <w:r w:rsidR="008B32B4" w:rsidRPr="00315113">
          <w:rPr>
            <w:rStyle w:val="a5"/>
            <w:rFonts w:ascii="Times New Roman" w:hAnsi="Times New Roman"/>
            <w:b/>
            <w:color w:val="auto"/>
            <w:sz w:val="30"/>
            <w:szCs w:val="30"/>
            <w:shd w:val="clear" w:color="auto" w:fill="FFFFFF"/>
          </w:rPr>
          <w:t>ГУ Брестский областной детский центр медицинской реабилитации Сосновый Бор</w:t>
        </w:r>
      </w:hyperlink>
    </w:p>
    <w:p w:rsidR="008B32B4" w:rsidRDefault="008B32B4" w:rsidP="001C40B0">
      <w:pPr>
        <w:spacing w:after="0" w:line="240" w:lineRule="auto"/>
        <w:jc w:val="both"/>
        <w:rPr>
          <w:rFonts w:ascii="Times New Roman" w:hAnsi="Times New Roman"/>
          <w:sz w:val="28"/>
          <w:szCs w:val="19"/>
          <w:shd w:val="clear" w:color="auto" w:fill="FFFFFF"/>
        </w:rPr>
      </w:pPr>
      <w:r w:rsidRPr="008B32B4">
        <w:rPr>
          <w:rFonts w:ascii="Times New Roman" w:hAnsi="Times New Roman"/>
          <w:b/>
          <w:sz w:val="30"/>
          <w:szCs w:val="30"/>
        </w:rPr>
        <w:lastRenderedPageBreak/>
        <w:t>Адрес:</w:t>
      </w:r>
      <w:r w:rsidRPr="008B32B4">
        <w:rPr>
          <w:rFonts w:ascii="Arial" w:hAnsi="Arial" w:cs="Arial"/>
          <w:color w:val="999999"/>
          <w:sz w:val="19"/>
          <w:szCs w:val="19"/>
          <w:shd w:val="clear" w:color="auto" w:fill="FFFFFF"/>
        </w:rPr>
        <w:t xml:space="preserve"> </w:t>
      </w:r>
      <w:r w:rsidRPr="008B32B4">
        <w:rPr>
          <w:rFonts w:ascii="Times New Roman" w:hAnsi="Times New Roman"/>
          <w:sz w:val="28"/>
          <w:szCs w:val="19"/>
          <w:shd w:val="clear" w:color="auto" w:fill="FFFFFF"/>
        </w:rPr>
        <w:t>посёлок Сосновый Бор, Добромысленский сельсовет, Ивацевичский район, Брестская область</w:t>
      </w:r>
    </w:p>
    <w:p w:rsidR="00315113" w:rsidRPr="00315113" w:rsidRDefault="00315113" w:rsidP="001C40B0">
      <w:pPr>
        <w:spacing w:after="0" w:line="240" w:lineRule="auto"/>
        <w:jc w:val="both"/>
        <w:rPr>
          <w:rFonts w:ascii="Times New Roman" w:hAnsi="Times New Roman"/>
          <w:sz w:val="19"/>
          <w:szCs w:val="19"/>
          <w:shd w:val="clear" w:color="auto" w:fill="FFFFFF"/>
        </w:rPr>
      </w:pPr>
      <w:r w:rsidRPr="00315113">
        <w:rPr>
          <w:rFonts w:ascii="Times New Roman" w:hAnsi="Times New Roman"/>
          <w:b/>
          <w:sz w:val="28"/>
          <w:szCs w:val="19"/>
          <w:shd w:val="clear" w:color="auto" w:fill="FFFFFF"/>
        </w:rPr>
        <w:t>Телефон:</w:t>
      </w:r>
      <w:r w:rsidRPr="00315113">
        <w:rPr>
          <w:rFonts w:ascii="Times New Roman" w:hAnsi="Times New Roman"/>
          <w:sz w:val="28"/>
          <w:szCs w:val="19"/>
          <w:shd w:val="clear" w:color="auto" w:fill="FFFFFF"/>
        </w:rPr>
        <w:t xml:space="preserve"> +375 16 459-41-30 +375 16 459-41-10</w:t>
      </w:r>
    </w:p>
    <w:p w:rsidR="00D21552" w:rsidRDefault="001C40B0" w:rsidP="0031511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C40B0">
        <w:rPr>
          <w:rFonts w:ascii="Times New Roman" w:hAnsi="Times New Roman"/>
          <w:sz w:val="28"/>
          <w:szCs w:val="28"/>
          <w:shd w:val="clear" w:color="auto" w:fill="FFFFFF"/>
        </w:rPr>
        <w:t>Реабилитация детей с 5 до 17 лет, профиль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C40B0">
        <w:rPr>
          <w:rFonts w:ascii="Times New Roman" w:hAnsi="Times New Roman"/>
          <w:sz w:val="28"/>
          <w:szCs w:val="28"/>
          <w:shd w:val="clear" w:color="auto" w:fill="FFFFFF"/>
        </w:rPr>
        <w:t>- кардиоревматологический.</w:t>
      </w:r>
    </w:p>
    <w:p w:rsidR="00BE7096" w:rsidRPr="001C40B0" w:rsidRDefault="00BE7096" w:rsidP="003151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5113" w:rsidRDefault="002051A9" w:rsidP="00315113">
      <w:pPr>
        <w:spacing w:after="0" w:line="240" w:lineRule="auto"/>
        <w:jc w:val="both"/>
        <w:rPr>
          <w:b/>
        </w:rPr>
      </w:pPr>
      <w:hyperlink r:id="rId48" w:history="1">
        <w:r w:rsidR="00315113" w:rsidRPr="00315113">
          <w:rPr>
            <w:rStyle w:val="a5"/>
            <w:rFonts w:ascii="Arial" w:hAnsi="Arial" w:cs="Arial"/>
            <w:b/>
            <w:color w:val="auto"/>
            <w:sz w:val="27"/>
            <w:szCs w:val="27"/>
            <w:shd w:val="clear" w:color="auto" w:fill="FFFFFF"/>
          </w:rPr>
          <w:t>Детский реабилитационно-оздоровительный центр Свитанак</w:t>
        </w:r>
      </w:hyperlink>
    </w:p>
    <w:p w:rsidR="00D21552" w:rsidRDefault="00D21552" w:rsidP="00315113">
      <w:pPr>
        <w:spacing w:after="0" w:line="240" w:lineRule="auto"/>
        <w:jc w:val="both"/>
        <w:rPr>
          <w:rFonts w:ascii="Arial" w:hAnsi="Arial" w:cs="Arial"/>
          <w:color w:val="FF4433"/>
          <w:sz w:val="19"/>
          <w:szCs w:val="19"/>
          <w:shd w:val="clear" w:color="auto" w:fill="FFFFFF"/>
        </w:rPr>
      </w:pPr>
      <w:r w:rsidRPr="008B32B4">
        <w:rPr>
          <w:rFonts w:ascii="Times New Roman" w:hAnsi="Times New Roman"/>
          <w:b/>
          <w:sz w:val="30"/>
          <w:szCs w:val="30"/>
        </w:rPr>
        <w:t>Адрес: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D21552">
        <w:rPr>
          <w:rFonts w:ascii="Times New Roman" w:hAnsi="Times New Roman"/>
          <w:sz w:val="28"/>
          <w:szCs w:val="19"/>
          <w:shd w:val="clear" w:color="auto" w:fill="FFFFFF"/>
        </w:rPr>
        <w:t>Брестская область, Пинский район, Загородский сельсовет, деревня Погост-Загородский</w:t>
      </w:r>
    </w:p>
    <w:p w:rsidR="00D21552" w:rsidRDefault="00D21552" w:rsidP="0031511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15113">
        <w:rPr>
          <w:rFonts w:ascii="Times New Roman" w:hAnsi="Times New Roman"/>
          <w:b/>
          <w:sz w:val="28"/>
          <w:szCs w:val="19"/>
          <w:shd w:val="clear" w:color="auto" w:fill="FFFFFF"/>
        </w:rPr>
        <w:t>Телефон</w:t>
      </w:r>
      <w:r w:rsidRPr="00D21552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D21552">
        <w:rPr>
          <w:rFonts w:ascii="Times New Roman" w:hAnsi="Times New Roman"/>
          <w:sz w:val="28"/>
          <w:szCs w:val="28"/>
          <w:shd w:val="clear" w:color="auto" w:fill="FFFFFF"/>
        </w:rPr>
        <w:t>+375 16 539-09-35,+375 16 539 08 61</w:t>
      </w:r>
    </w:p>
    <w:p w:rsidR="00D21552" w:rsidRDefault="00D21552" w:rsidP="003151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1552">
        <w:rPr>
          <w:rFonts w:ascii="Times New Roman" w:hAnsi="Times New Roman"/>
          <w:b/>
          <w:sz w:val="28"/>
          <w:szCs w:val="28"/>
        </w:rPr>
        <w:t>Сайт: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49" w:tgtFrame="_blank" w:history="1">
        <w:r w:rsidRPr="00D21552">
          <w:rPr>
            <w:rStyle w:val="business-urls-viewtext"/>
            <w:rFonts w:ascii="Times New Roman" w:hAnsi="Times New Roman"/>
            <w:color w:val="0000FF"/>
            <w:sz w:val="28"/>
            <w:szCs w:val="28"/>
            <w:shd w:val="clear" w:color="auto" w:fill="FFFFFF"/>
          </w:rPr>
          <w:t>switanak.by</w:t>
        </w:r>
      </w:hyperlink>
    </w:p>
    <w:p w:rsidR="00D21552" w:rsidRDefault="001C40B0" w:rsidP="003151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0B0">
        <w:rPr>
          <w:rFonts w:ascii="Times New Roman" w:hAnsi="Times New Roman"/>
          <w:sz w:val="28"/>
          <w:szCs w:val="28"/>
        </w:rPr>
        <w:t>Болезни органов дыхания, болезни органов пищеварения, болезни системы кровообращения, болезни мочеполовой системы</w:t>
      </w:r>
      <w:r>
        <w:rPr>
          <w:rFonts w:ascii="Times New Roman" w:hAnsi="Times New Roman"/>
          <w:sz w:val="28"/>
          <w:szCs w:val="28"/>
        </w:rPr>
        <w:t>.</w:t>
      </w:r>
    </w:p>
    <w:p w:rsidR="001C40B0" w:rsidRPr="001C40B0" w:rsidRDefault="001C40B0" w:rsidP="003151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552" w:rsidRDefault="00D21552" w:rsidP="0031511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C40B0">
        <w:rPr>
          <w:rFonts w:ascii="Times New Roman" w:hAnsi="Times New Roman"/>
          <w:b/>
          <w:bCs/>
          <w:sz w:val="28"/>
          <w:szCs w:val="18"/>
          <w:u w:val="single"/>
          <w:shd w:val="clear" w:color="auto" w:fill="FFFFFF"/>
        </w:rPr>
        <w:t>Брестский</w:t>
      </w:r>
      <w:r w:rsidR="001C40B0" w:rsidRPr="001C40B0">
        <w:rPr>
          <w:rFonts w:ascii="Times New Roman" w:hAnsi="Times New Roman"/>
          <w:b/>
          <w:sz w:val="28"/>
          <w:szCs w:val="18"/>
          <w:u w:val="single"/>
          <w:shd w:val="clear" w:color="auto" w:fill="FFFFFF"/>
        </w:rPr>
        <w:t xml:space="preserve"> ОЦМР </w:t>
      </w:r>
      <w:r w:rsidRPr="001C40B0">
        <w:rPr>
          <w:rFonts w:ascii="Times New Roman" w:hAnsi="Times New Roman"/>
          <w:b/>
          <w:sz w:val="28"/>
          <w:szCs w:val="18"/>
          <w:u w:val="single"/>
          <w:shd w:val="clear" w:color="auto" w:fill="FFFFFF"/>
        </w:rPr>
        <w:t>«Тонус»</w:t>
      </w:r>
      <w:r>
        <w:rPr>
          <w:rFonts w:ascii="Times New Roman" w:hAnsi="Times New Roman"/>
          <w:b/>
          <w:sz w:val="28"/>
          <w:szCs w:val="18"/>
          <w:shd w:val="clear" w:color="auto" w:fill="FFFFFF"/>
        </w:rPr>
        <w:t xml:space="preserve"> - </w:t>
      </w:r>
      <w:r w:rsidRPr="00D21552">
        <w:rPr>
          <w:rFonts w:ascii="Times New Roman" w:hAnsi="Times New Roman"/>
          <w:b/>
          <w:sz w:val="28"/>
          <w:szCs w:val="18"/>
          <w:shd w:val="clear" w:color="auto" w:fill="FFFFFF"/>
        </w:rPr>
        <w:t> </w:t>
      </w:r>
      <w:r w:rsidRPr="00D2155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реабилитация</w:t>
      </w:r>
      <w:r w:rsidRPr="00D21552">
        <w:rPr>
          <w:rFonts w:ascii="Times New Roman" w:hAnsi="Times New Roman"/>
          <w:sz w:val="28"/>
          <w:szCs w:val="28"/>
          <w:shd w:val="clear" w:color="auto" w:fill="FFFFFF"/>
        </w:rPr>
        <w:t> детей с ненаследственными поражениями нервной системы с целью их компенсации или уменьшения степени тяжести заболевания</w:t>
      </w:r>
    </w:p>
    <w:p w:rsidR="00D21552" w:rsidRDefault="00D21552" w:rsidP="00D21552">
      <w:pPr>
        <w:spacing w:after="0" w:line="240" w:lineRule="auto"/>
        <w:jc w:val="both"/>
        <w:rPr>
          <w:rFonts w:ascii="Times New Roman" w:hAnsi="Times New Roman"/>
          <w:sz w:val="28"/>
          <w:szCs w:val="20"/>
          <w:shd w:val="clear" w:color="auto" w:fill="FFFFFF"/>
        </w:rPr>
      </w:pPr>
      <w:r w:rsidRPr="008B32B4">
        <w:rPr>
          <w:rFonts w:ascii="Times New Roman" w:hAnsi="Times New Roman"/>
          <w:b/>
          <w:sz w:val="30"/>
          <w:szCs w:val="30"/>
        </w:rPr>
        <w:t>Адрес: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D21552">
        <w:rPr>
          <w:rFonts w:ascii="Times New Roman" w:hAnsi="Times New Roman"/>
          <w:sz w:val="28"/>
          <w:szCs w:val="20"/>
          <w:shd w:val="clear" w:color="auto" w:fill="FFFFFF"/>
        </w:rPr>
        <w:t>224028, г. Брест ул. Ленинградская, д. 19</w:t>
      </w:r>
    </w:p>
    <w:p w:rsidR="00D21552" w:rsidRPr="00D21552" w:rsidRDefault="00D21552" w:rsidP="00D21552">
      <w:pPr>
        <w:spacing w:after="0" w:line="240" w:lineRule="auto"/>
        <w:jc w:val="both"/>
        <w:rPr>
          <w:rFonts w:ascii="Arial" w:hAnsi="Arial" w:cs="Arial"/>
          <w:color w:val="170C0C"/>
          <w:sz w:val="20"/>
          <w:szCs w:val="20"/>
        </w:rPr>
      </w:pPr>
      <w:r w:rsidRPr="00D21552">
        <w:rPr>
          <w:rFonts w:ascii="Times New Roman" w:hAnsi="Times New Roman"/>
          <w:b/>
          <w:sz w:val="28"/>
          <w:szCs w:val="28"/>
        </w:rPr>
        <w:t>Телефон:</w:t>
      </w:r>
      <w:r w:rsidRPr="00D21552">
        <w:rPr>
          <w:rFonts w:ascii="Times New Roman" w:hAnsi="Times New Roman"/>
          <w:sz w:val="28"/>
          <w:szCs w:val="28"/>
        </w:rPr>
        <w:t xml:space="preserve"> </w:t>
      </w:r>
      <w:r w:rsidRPr="00D21552">
        <w:rPr>
          <w:rStyle w:val="coveredphone-full"/>
          <w:rFonts w:ascii="Times New Roman" w:hAnsi="Times New Roman"/>
          <w:sz w:val="28"/>
          <w:szCs w:val="28"/>
          <w:shd w:val="clear" w:color="auto" w:fill="FFFFFF"/>
        </w:rPr>
        <w:t>+375 16 257-41-33</w:t>
      </w:r>
      <w:r w:rsidRPr="00D21552">
        <w:rPr>
          <w:rStyle w:val="elementor-icon-list-text"/>
          <w:rFonts w:ascii="Arial" w:hAnsi="Arial" w:cs="Arial"/>
          <w:color w:val="170C0C"/>
          <w:bdr w:val="none" w:sz="0" w:space="0" w:color="auto" w:frame="1"/>
        </w:rPr>
        <w:t xml:space="preserve"> </w:t>
      </w:r>
      <w:r w:rsidRPr="00D21552">
        <w:rPr>
          <w:rStyle w:val="elementor-icon-list-text"/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hyperlink r:id="rId50" w:history="1">
        <w:r w:rsidRPr="00D2155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+375 (29) 833-01-12</w:t>
        </w:r>
      </w:hyperlink>
    </w:p>
    <w:p w:rsidR="00D21552" w:rsidRDefault="00D21552" w:rsidP="00D21552">
      <w:pPr>
        <w:rPr>
          <w:rFonts w:ascii="Times New Roman" w:hAnsi="Times New Roman"/>
          <w:sz w:val="28"/>
          <w:szCs w:val="28"/>
        </w:rPr>
      </w:pPr>
      <w:r w:rsidRPr="00D21552">
        <w:rPr>
          <w:rFonts w:ascii="Times New Roman" w:hAnsi="Times New Roman"/>
          <w:b/>
          <w:sz w:val="28"/>
          <w:szCs w:val="28"/>
        </w:rPr>
        <w:t>Сайт: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hyperlink r:id="rId51" w:tgtFrame="_blank" w:history="1">
        <w:r w:rsidRPr="00D21552">
          <w:rPr>
            <w:rStyle w:val="a5"/>
            <w:rFonts w:ascii="Times New Roman" w:hAnsi="Times New Roman"/>
            <w:b/>
            <w:bCs/>
            <w:sz w:val="28"/>
            <w:szCs w:val="28"/>
            <w:shd w:val="clear" w:color="auto" w:fill="FFFFFF"/>
          </w:rPr>
          <w:t>tonusbrest.by</w:t>
        </w:r>
      </w:hyperlink>
    </w:p>
    <w:p w:rsidR="001C40B0" w:rsidRDefault="001C40B0" w:rsidP="001C40B0">
      <w:pPr>
        <w:jc w:val="both"/>
        <w:rPr>
          <w:rFonts w:ascii="Times New Roman" w:hAnsi="Times New Roman"/>
          <w:sz w:val="28"/>
          <w:szCs w:val="28"/>
        </w:rPr>
      </w:pPr>
      <w:r w:rsidRPr="001C40B0">
        <w:rPr>
          <w:rFonts w:ascii="Times New Roman" w:hAnsi="Times New Roman"/>
          <w:b/>
          <w:sz w:val="30"/>
          <w:szCs w:val="30"/>
        </w:rPr>
        <w:t xml:space="preserve">Полный список центров медицинской реабилитации Брестской области: </w:t>
      </w:r>
      <w:hyperlink r:id="rId52" w:history="1">
        <w:r w:rsidRPr="00E606FE">
          <w:rPr>
            <w:rStyle w:val="a5"/>
            <w:rFonts w:ascii="Times New Roman" w:hAnsi="Times New Roman"/>
            <w:sz w:val="28"/>
            <w:szCs w:val="28"/>
          </w:rPr>
          <w:t>https://brest.jsprav.ru/reabilitatsionnyie-tsentryi/</w:t>
        </w:r>
      </w:hyperlink>
    </w:p>
    <w:p w:rsidR="009F1978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5. </w:t>
      </w:r>
      <w:r w:rsidRPr="00592411">
        <w:rPr>
          <w:rFonts w:ascii="Times New Roman" w:hAnsi="Times New Roman"/>
          <w:b/>
          <w:color w:val="000000"/>
          <w:sz w:val="30"/>
          <w:szCs w:val="30"/>
          <w:u w:val="single"/>
        </w:rPr>
        <w:t>Санаторно-курортное лечение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предоставляется детям по путевкам, выдаваемым представительствами Республиканского центра по оздоровлению и санаторно-курортному лечению по месту жительства (</w:t>
      </w:r>
      <w:hyperlink r:id="rId53" w:history="1">
        <w:r w:rsidRPr="005D71F8">
          <w:rPr>
            <w:rStyle w:val="a5"/>
            <w:rFonts w:ascii="Times New Roman" w:hAnsi="Times New Roman"/>
            <w:sz w:val="28"/>
            <w:szCs w:val="28"/>
          </w:rPr>
          <w:t>http://rco.by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) </w:t>
      </w:r>
    </w:p>
    <w:p w:rsidR="0073306B" w:rsidRDefault="0073306B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76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5"/>
      </w:tblGrid>
      <w:tr w:rsidR="009F1978" w:rsidRPr="008A6034" w:rsidTr="00447C36">
        <w:trPr>
          <w:trHeight w:val="70"/>
        </w:trPr>
        <w:tc>
          <w:tcPr>
            <w:tcW w:w="9765" w:type="dxa"/>
          </w:tcPr>
          <w:p w:rsidR="009F1978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F1978" w:rsidRPr="00286049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8604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Минское областное управление Республиканского центра по оздоровлению и санаторно-курортному лечению населения.</w:t>
            </w:r>
          </w:p>
          <w:p w:rsidR="009F1978" w:rsidRPr="00286049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28604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Сайт: </w:t>
            </w:r>
            <w:r w:rsidRPr="00286049">
              <w:rPr>
                <w:rFonts w:ascii="Times New Roman" w:hAnsi="Times New Roman"/>
                <w:b/>
                <w:sz w:val="28"/>
                <w:szCs w:val="28"/>
                <w:u w:val="single"/>
                <w:lang w:val="en-US" w:eastAsia="ru-RU"/>
              </w:rPr>
              <w:t>https</w:t>
            </w:r>
            <w:r w:rsidRPr="00286049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://</w:t>
            </w:r>
            <w:r w:rsidRPr="00286049">
              <w:rPr>
                <w:rFonts w:ascii="Times New Roman" w:hAnsi="Times New Roman"/>
                <w:b/>
                <w:sz w:val="28"/>
                <w:szCs w:val="28"/>
                <w:u w:val="single"/>
                <w:lang w:val="en-US" w:eastAsia="ru-RU"/>
              </w:rPr>
              <w:t>rco</w:t>
            </w:r>
            <w:r w:rsidRPr="00286049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.</w:t>
            </w:r>
            <w:r w:rsidRPr="00286049">
              <w:rPr>
                <w:rFonts w:ascii="Times New Roman" w:hAnsi="Times New Roman"/>
                <w:b/>
                <w:sz w:val="28"/>
                <w:szCs w:val="28"/>
                <w:u w:val="single"/>
                <w:lang w:val="en-US" w:eastAsia="ru-RU"/>
              </w:rPr>
              <w:t>by</w:t>
            </w:r>
          </w:p>
          <w:p w:rsidR="009F1978" w:rsidRPr="00286049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8604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Адрес: пл. Свободы,23, каб. 83, г. Минск, 220030</w:t>
            </w:r>
          </w:p>
          <w:p w:rsidR="009F1978" w:rsidRDefault="009F1978" w:rsidP="00286049">
            <w:pPr>
              <w:spacing w:after="0" w:line="240" w:lineRule="auto"/>
              <w:jc w:val="both"/>
            </w:pPr>
            <w:r w:rsidRPr="0028604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Тел./факс:</w:t>
            </w:r>
            <w:hyperlink r:id="rId54" w:history="1">
              <w:r w:rsidRPr="00286049">
                <w:rPr>
                  <w:rFonts w:ascii="Times New Roman" w:hAnsi="Times New Roman"/>
                  <w:b/>
                  <w:sz w:val="28"/>
                  <w:szCs w:val="28"/>
                  <w:lang w:eastAsia="ru-RU"/>
                </w:rPr>
                <w:t>+375 (17) 323-71-59</w:t>
              </w:r>
            </w:hyperlink>
          </w:p>
          <w:p w:rsidR="004E534A" w:rsidRDefault="004E534A" w:rsidP="00286049">
            <w:pPr>
              <w:spacing w:after="0" w:line="240" w:lineRule="auto"/>
              <w:jc w:val="both"/>
            </w:pPr>
          </w:p>
          <w:p w:rsidR="008F2357" w:rsidRPr="00BE7096" w:rsidRDefault="004E534A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E534A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Представительство Брестского областного управления Республиканского центра по оздоровлению и санаторно-курортному лечению населения:</w:t>
            </w:r>
            <w:r w:rsidRPr="004E534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55" w:history="1">
              <w:r w:rsidRPr="004E534A">
                <w:rPr>
                  <w:rStyle w:val="a5"/>
                  <w:rFonts w:ascii="Times New Roman" w:hAnsi="Times New Roman"/>
                  <w:color w:val="137598"/>
                  <w:sz w:val="28"/>
                  <w:szCs w:val="28"/>
                </w:rPr>
                <w:t>brest@rco.by</w:t>
              </w:r>
            </w:hyperlink>
            <w:r w:rsidRPr="004E534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; </w:t>
            </w:r>
            <w:r w:rsidRPr="00BE709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факс 8-0162-50 31 90 </w:t>
            </w:r>
          </w:p>
          <w:p w:rsidR="004E534A" w:rsidRPr="00BE7096" w:rsidRDefault="008F2357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09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Адрес: </w:t>
            </w:r>
            <w:r w:rsidR="004E534A" w:rsidRPr="00BE709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224030, г. Брест, ул. Дзержинского, 14</w:t>
            </w:r>
          </w:p>
          <w:p w:rsidR="009F1978" w:rsidRPr="008A6034" w:rsidRDefault="009F1978" w:rsidP="00146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Нуждаемость в санаторно-курортном лечении определяется участковым врачом-педиатром (врачом общей практики, врачом-специалистом) с выдачей справки о состоянии здоровья с указанием профиля санатория в соответствии с </w:t>
      </w:r>
      <w:r w:rsidR="0073306B" w:rsidRPr="00FF7B9B">
        <w:rPr>
          <w:rFonts w:ascii="Times New Roman" w:hAnsi="Times New Roman"/>
          <w:color w:val="000000"/>
          <w:sz w:val="30"/>
          <w:szCs w:val="30"/>
        </w:rPr>
        <w:t>п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остановлением Министерства здравоохранения Республики Беларусь от 31 мая </w:t>
      </w:r>
      <w:smartTag w:uri="urn:schemas-microsoft-com:office:smarttags" w:element="metricconverter">
        <w:smartTagPr>
          <w:attr w:name="ProductID" w:val="2006 г"/>
        </w:smartTagPr>
        <w:r w:rsidRPr="00FF7B9B">
          <w:rPr>
            <w:rFonts w:ascii="Times New Roman" w:hAnsi="Times New Roman"/>
            <w:color w:val="000000"/>
            <w:sz w:val="30"/>
            <w:szCs w:val="30"/>
          </w:rPr>
          <w:t>2006 г</w:t>
        </w:r>
      </w:smartTag>
      <w:r w:rsidR="0073306B" w:rsidRPr="00FF7B9B">
        <w:rPr>
          <w:rFonts w:ascii="Times New Roman" w:hAnsi="Times New Roman"/>
          <w:color w:val="000000"/>
          <w:sz w:val="30"/>
          <w:szCs w:val="30"/>
        </w:rPr>
        <w:t>. №</w:t>
      </w:r>
      <w:r w:rsidR="00D46CF0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73306B" w:rsidRPr="00FF7B9B">
        <w:rPr>
          <w:rFonts w:ascii="Times New Roman" w:hAnsi="Times New Roman"/>
          <w:color w:val="000000"/>
          <w:sz w:val="30"/>
          <w:szCs w:val="30"/>
        </w:rPr>
        <w:t xml:space="preserve">38 </w:t>
      </w:r>
      <w:r w:rsidR="00FF7B9B">
        <w:rPr>
          <w:rFonts w:ascii="Times New Roman" w:hAnsi="Times New Roman"/>
          <w:color w:val="000000"/>
          <w:sz w:val="30"/>
          <w:szCs w:val="30"/>
        </w:rPr>
        <w:br/>
      </w:r>
      <w:r w:rsidR="0073306B" w:rsidRPr="00FF7B9B">
        <w:rPr>
          <w:rFonts w:ascii="Times New Roman" w:hAnsi="Times New Roman"/>
          <w:color w:val="000000"/>
          <w:sz w:val="30"/>
          <w:szCs w:val="30"/>
        </w:rPr>
        <w:lastRenderedPageBreak/>
        <w:t>«Об</w:t>
      </w:r>
      <w:r w:rsidR="00D46CF0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73306B" w:rsidRPr="00FF7B9B">
        <w:rPr>
          <w:rFonts w:ascii="Times New Roman" w:hAnsi="Times New Roman"/>
          <w:color w:val="000000"/>
          <w:sz w:val="30"/>
          <w:szCs w:val="30"/>
        </w:rPr>
        <w:t>утверждении И</w:t>
      </w:r>
      <w:r w:rsidRPr="00FF7B9B">
        <w:rPr>
          <w:rFonts w:ascii="Times New Roman" w:hAnsi="Times New Roman"/>
          <w:color w:val="000000"/>
          <w:sz w:val="30"/>
          <w:szCs w:val="30"/>
        </w:rPr>
        <w:t>нструкции</w:t>
      </w:r>
      <w:r w:rsidR="00D46CF0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о порядке медицинского отбора пациентов на санаторно-курортное лечение», с которым можно ознакомиться </w:t>
      </w:r>
      <w:r w:rsid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>в учреждении здравоохранения или на сайте Министерства здравоохранения.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ВКК организации здравоохранения по месту жительства ребенка определяет нуждаемость в уходе за ребенком-инвалидом в возрасте </w:t>
      </w:r>
      <w:r w:rsid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>о 18 лет при его санаторно-курортном лечении, медицинской реабилитации в центре медицинской или медико-социальной реабилитации.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Для получения путевки Вы подаете письменное заявление </w:t>
      </w:r>
      <w:r w:rsid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в комиссию по оздоровлению и санаторно-курортному лечению населения по месту работы (службы, учебы) либо </w:t>
      </w:r>
      <w:r w:rsidR="004955B3" w:rsidRPr="00FF7B9B">
        <w:rPr>
          <w:rFonts w:ascii="Times New Roman" w:hAnsi="Times New Roman"/>
          <w:color w:val="000000"/>
          <w:sz w:val="30"/>
          <w:szCs w:val="30"/>
        </w:rPr>
        <w:t xml:space="preserve">специалисту 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по оздоровлению </w:t>
      </w:r>
      <w:r w:rsidR="00F81578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и санаторно-курортному лечению населения </w:t>
      </w:r>
      <w:r w:rsidRPr="00FF7B9B">
        <w:rPr>
          <w:rFonts w:ascii="Times New Roman" w:hAnsi="Times New Roman"/>
          <w:color w:val="000000"/>
          <w:sz w:val="30"/>
          <w:szCs w:val="30"/>
          <w:u w:val="single"/>
        </w:rPr>
        <w:t>по месту жительства</w:t>
      </w:r>
      <w:r w:rsid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с приложением медицинской справки о состоянии здоровья, заключения ВКК о нуждаемости в сопровождении. При наличии заключения ВКК </w:t>
      </w:r>
      <w:r w:rsid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о нуждаемости в сопровождении сопровождающему лицу выдается санаторно-курортная путевка и листок нетрудоспособности по уходу </w:t>
      </w:r>
      <w:r w:rsid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>за ребенком-инвалидом.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Путевки для санаторно-курортного лечения детей и лиц, сопровождающих ребенка-инвалида на санаторно-курортное лечение выдаются бесплатно.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 xml:space="preserve">6. </w:t>
      </w:r>
      <w:r w:rsidRPr="00FF7B9B">
        <w:rPr>
          <w:rFonts w:ascii="Times New Roman" w:hAnsi="Times New Roman"/>
          <w:b/>
          <w:color w:val="000000"/>
          <w:sz w:val="30"/>
          <w:szCs w:val="30"/>
          <w:u w:val="single"/>
        </w:rPr>
        <w:t>Порядок получения медицинской помощи за пределами Республики Беларусь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 регламентирован: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постановлением Совета Министров Республики Беларусь </w:t>
      </w:r>
      <w:r w:rsid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>от 23.10. 2009 №1387 «Об утверждении Положения о порядке направления граждан Республики Беларусь за пределы республики для получения медицинской помощи и признании утратившими силу некоторых постановлений Совета Министров Республики Беларусь»;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приказом Министерства здравоохранения Республики Беларусь </w:t>
      </w:r>
      <w:r w:rsidR="00E82711" w:rsidRP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от </w:t>
      </w:r>
      <w:r w:rsidR="00E82711" w:rsidRPr="00FF7B9B">
        <w:rPr>
          <w:rFonts w:ascii="Times New Roman" w:hAnsi="Times New Roman"/>
          <w:color w:val="000000"/>
          <w:sz w:val="30"/>
          <w:szCs w:val="30"/>
        </w:rPr>
        <w:t xml:space="preserve"> 11.10.2017 №1170 «</w:t>
      </w:r>
      <w:r w:rsidRPr="00FF7B9B">
        <w:rPr>
          <w:rFonts w:ascii="Times New Roman" w:hAnsi="Times New Roman"/>
          <w:color w:val="000000"/>
          <w:sz w:val="30"/>
          <w:szCs w:val="30"/>
        </w:rPr>
        <w:t>О некоторых вопросах направления граждан Республики Беларусь за пределы республики для получения медицинской помощи».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Граждане Республики Беларусь направляются за пределы республики для получения медицинской помощи при:</w:t>
      </w:r>
    </w:p>
    <w:p w:rsidR="009F1978" w:rsidRPr="00FF7B9B" w:rsidRDefault="009F1978" w:rsidP="0070698B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отсутствии возможности оказания гражданину Республики Беларусь необходимой медицинской помощи в республике;</w:t>
      </w:r>
    </w:p>
    <w:p w:rsidR="009F1978" w:rsidRPr="00FF7B9B" w:rsidRDefault="009F1978" w:rsidP="0070698B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применении в стране, в которой предполагается оказание медицинской помощи гражданину Республики Беларусь, новых методов лечения или диагностики, отсутствующих в республике;</w:t>
      </w:r>
    </w:p>
    <w:p w:rsidR="009F1978" w:rsidRPr="00FF7B9B" w:rsidRDefault="009F1978" w:rsidP="0070698B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lastRenderedPageBreak/>
        <w:t>наличии достоверных положительных результатов оказания медицинской помощи, основанных на официальных научно-практических данных, в стране, в которой предполагается оказание данного вида медицинской помощи.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Для решения вопроса о направлении Вашего ребенка для лечения </w:t>
      </w:r>
      <w:r w:rsid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>за рубеж Вы подаете письменное заявление в комиссию по направлению граждан Республики Беларусь за пределы республики для получения медицинской помощи при Министерстве здравоохранения.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9F1978" w:rsidRPr="00FF7B9B" w:rsidRDefault="009F1978" w:rsidP="006D31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>7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. Дети-инвалиды, которым по заключению консилиума определена дальнейшая нецелесообразность проведения активного (куративного) лечения, а также имеющие прогрессирование заболевания, приведшее </w:t>
      </w:r>
      <w:r w:rsidR="001158AB" w:rsidRP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к резкому ухудшению состояния и снижению качества жизни </w:t>
      </w:r>
      <w:r w:rsidR="001158AB" w:rsidRP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и прогнозируемый ограниченный срок жизни, или терминальная стадия заболевания, врачебным консилиумом организации здравоохранения переводятся в группу </w:t>
      </w:r>
      <w:r w:rsidRPr="00FF7B9B">
        <w:rPr>
          <w:rFonts w:ascii="Times New Roman" w:hAnsi="Times New Roman"/>
          <w:b/>
          <w:color w:val="000000"/>
          <w:sz w:val="30"/>
          <w:szCs w:val="30"/>
          <w:u w:val="thick"/>
        </w:rPr>
        <w:t>паллиативного наблюдения</w:t>
      </w:r>
      <w:r w:rsidRPr="00FF7B9B">
        <w:rPr>
          <w:rFonts w:ascii="Times New Roman" w:hAnsi="Times New Roman"/>
          <w:b/>
          <w:color w:val="000000"/>
          <w:sz w:val="30"/>
          <w:szCs w:val="30"/>
        </w:rPr>
        <w:t>.</w:t>
      </w:r>
    </w:p>
    <w:p w:rsidR="009F1978" w:rsidRDefault="009F1978" w:rsidP="00447C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Помощь детям-инвалидам, состоящим под паллиативным наблюдением, оказывается государственным учреждением «Республиканский клинический центр паллиативной медицинской помощи детям» - </w:t>
      </w:r>
      <w:hyperlink r:id="rId56" w:history="1">
        <w:r w:rsidRPr="00FF7B9B">
          <w:rPr>
            <w:rStyle w:val="a5"/>
            <w:rFonts w:ascii="Times New Roman" w:hAnsi="Times New Roman"/>
            <w:sz w:val="30"/>
            <w:szCs w:val="30"/>
          </w:rPr>
          <w:t>https://palliativ.by</w:t>
        </w:r>
      </w:hyperlink>
      <w:r w:rsidR="00424763" w:rsidRPr="00424763">
        <w:rPr>
          <w:rFonts w:ascii="Times New Roman" w:hAnsi="Times New Roman"/>
          <w:sz w:val="30"/>
          <w:szCs w:val="30"/>
        </w:rPr>
        <w:t>; юридический адрес: 223053,  Минская область, Минский район, Боровлянский с/с, 71, район пос. Опытный</w:t>
      </w:r>
      <w:r w:rsidRPr="00424763">
        <w:rPr>
          <w:rFonts w:ascii="Times New Roman" w:hAnsi="Times New Roman"/>
          <w:color w:val="000000"/>
          <w:sz w:val="30"/>
          <w:szCs w:val="30"/>
        </w:rPr>
        <w:t>:</w:t>
      </w:r>
    </w:p>
    <w:p w:rsidR="00424763" w:rsidRPr="00424763" w:rsidRDefault="00424763" w:rsidP="00447C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3260"/>
        <w:gridCol w:w="2942"/>
      </w:tblGrid>
      <w:tr w:rsidR="009F1978" w:rsidRPr="008A6034" w:rsidTr="001158AB">
        <w:trPr>
          <w:trHeight w:val="530"/>
        </w:trPr>
        <w:tc>
          <w:tcPr>
            <w:tcW w:w="3369" w:type="dxa"/>
          </w:tcPr>
          <w:p w:rsidR="009F1978" w:rsidRPr="00D4104F" w:rsidRDefault="009F1978" w:rsidP="001158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410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Стационарный уровень</w:t>
            </w:r>
          </w:p>
        </w:tc>
        <w:tc>
          <w:tcPr>
            <w:tcW w:w="6202" w:type="dxa"/>
            <w:gridSpan w:val="2"/>
          </w:tcPr>
          <w:p w:rsidR="009F1978" w:rsidRPr="00D4104F" w:rsidRDefault="009F1978" w:rsidP="008A60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410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Амбулаторный уровень</w:t>
            </w:r>
          </w:p>
        </w:tc>
      </w:tr>
      <w:tr w:rsidR="009F1978" w:rsidRPr="008A6034" w:rsidTr="008A6034">
        <w:tc>
          <w:tcPr>
            <w:tcW w:w="3369" w:type="dxa"/>
          </w:tcPr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Отделение 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стационарной 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паллиативной 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>помощи</w:t>
            </w:r>
          </w:p>
        </w:tc>
        <w:tc>
          <w:tcPr>
            <w:tcW w:w="3260" w:type="dxa"/>
          </w:tcPr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Отделение паллиативной помощи 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>дневного пребывания</w:t>
            </w:r>
          </w:p>
        </w:tc>
        <w:tc>
          <w:tcPr>
            <w:tcW w:w="2942" w:type="dxa"/>
          </w:tcPr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Выездная 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служба 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паллиативной 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>помощи</w:t>
            </w:r>
          </w:p>
        </w:tc>
      </w:tr>
      <w:tr w:rsidR="009F1978" w:rsidRPr="008A6034" w:rsidTr="008A6034">
        <w:tc>
          <w:tcPr>
            <w:tcW w:w="9571" w:type="dxa"/>
            <w:gridSpan w:val="3"/>
          </w:tcPr>
          <w:p w:rsidR="009F1978" w:rsidRPr="00D4104F" w:rsidRDefault="009F1978" w:rsidP="001158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410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Показания для направления</w:t>
            </w:r>
          </w:p>
        </w:tc>
      </w:tr>
      <w:tr w:rsidR="009F1978" w:rsidRPr="008A6034" w:rsidTr="008A6034">
        <w:tc>
          <w:tcPr>
            <w:tcW w:w="3369" w:type="dxa"/>
          </w:tcPr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>Медицинская программа: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Обучение родителей 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Коррекция боли 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>Коррекция нутритивного статуса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Симптоматический контроль состояния 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>Оказание помощи в конце жизни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>Медико-социальная помощь</w:t>
            </w:r>
          </w:p>
        </w:tc>
        <w:tc>
          <w:tcPr>
            <w:tcW w:w="3260" w:type="dxa"/>
          </w:tcPr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>Паллиативная абилитация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>детей 2 и 3 группы паллиативного наблюдения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42" w:type="dxa"/>
          </w:tcPr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Оказание консультативной и методической помощи специалистам в регионах 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>по вопросам оказания паллиативной медицинской помощи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FF7B9B" w:rsidRDefault="00FF7B9B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Направление для лечения детей в Республиканский клинический центр паллиативной медицинской помощи выдают врачи-специалисты организации здравоохранения по месту жительства ребенка-инвалида, </w:t>
      </w:r>
      <w:r w:rsidRPr="00FF7B9B">
        <w:rPr>
          <w:rFonts w:ascii="Times New Roman" w:hAnsi="Times New Roman"/>
          <w:color w:val="000000"/>
          <w:sz w:val="30"/>
          <w:szCs w:val="30"/>
        </w:rPr>
        <w:lastRenderedPageBreak/>
        <w:t>состоящего под паллиативным наблюдением, после согласования с администрацией Республиканского клинического центра паллиативной медицинской помощи детям.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 xml:space="preserve">8. </w:t>
      </w:r>
      <w:r w:rsidRPr="00FF7B9B">
        <w:rPr>
          <w:rFonts w:ascii="Times New Roman" w:hAnsi="Times New Roman"/>
          <w:b/>
          <w:color w:val="000000"/>
          <w:sz w:val="30"/>
          <w:szCs w:val="30"/>
          <w:u w:val="single"/>
        </w:rPr>
        <w:t>Оказание социальной помощи по уходу за ребенком-инвалидом</w:t>
      </w:r>
      <w:r w:rsidR="00D23354">
        <w:rPr>
          <w:rFonts w:ascii="Times New Roman" w:hAnsi="Times New Roman"/>
          <w:b/>
          <w:color w:val="000000"/>
          <w:sz w:val="30"/>
          <w:szCs w:val="30"/>
          <w:u w:val="single"/>
        </w:rPr>
        <w:t xml:space="preserve"> 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осуществляется </w:t>
      </w:r>
      <w:r w:rsidR="001158AB" w:rsidRPr="00FF7B9B">
        <w:rPr>
          <w:rFonts w:ascii="Times New Roman" w:hAnsi="Times New Roman"/>
          <w:color w:val="000000"/>
          <w:sz w:val="30"/>
          <w:szCs w:val="30"/>
        </w:rPr>
        <w:t>учреждениями социального обслуживания системы Министерства труда и социальной защиты</w:t>
      </w:r>
      <w:r w:rsidR="00D23354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1158AB" w:rsidRPr="00FF7B9B">
        <w:rPr>
          <w:rFonts w:ascii="Times New Roman" w:hAnsi="Times New Roman"/>
          <w:color w:val="000000"/>
          <w:sz w:val="30"/>
          <w:szCs w:val="30"/>
        </w:rPr>
        <w:t xml:space="preserve">и </w:t>
      </w:r>
      <w:r w:rsidRPr="00FF7B9B">
        <w:rPr>
          <w:rFonts w:ascii="Times New Roman" w:hAnsi="Times New Roman"/>
          <w:color w:val="000000"/>
          <w:sz w:val="30"/>
          <w:szCs w:val="30"/>
        </w:rPr>
        <w:t>организациями здравоохранения.</w:t>
      </w:r>
    </w:p>
    <w:p w:rsidR="00954426" w:rsidRPr="00FF7B9B" w:rsidRDefault="009F1978" w:rsidP="00FF7B9B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  <w:r w:rsidRPr="00FF7B9B">
        <w:rPr>
          <w:color w:val="000000"/>
          <w:sz w:val="30"/>
          <w:szCs w:val="30"/>
        </w:rPr>
        <w:t xml:space="preserve">В учреждениях здравоохранения Вашему ребенку может быть оказана </w:t>
      </w:r>
      <w:r w:rsidRPr="00D46CF0">
        <w:rPr>
          <w:color w:val="000000"/>
          <w:sz w:val="30"/>
          <w:szCs w:val="30"/>
        </w:rPr>
        <w:t>медико-социальная помощь</w:t>
      </w:r>
      <w:r w:rsidRPr="00FF7B9B">
        <w:rPr>
          <w:color w:val="000000"/>
          <w:sz w:val="30"/>
          <w:szCs w:val="30"/>
        </w:rPr>
        <w:t xml:space="preserve"> – уход за ребенком-инвалидом </w:t>
      </w:r>
      <w:r w:rsidR="00D23354">
        <w:rPr>
          <w:color w:val="000000"/>
          <w:sz w:val="30"/>
          <w:szCs w:val="30"/>
        </w:rPr>
        <w:br/>
      </w:r>
      <w:r w:rsidRPr="00FF7B9B">
        <w:rPr>
          <w:color w:val="000000"/>
          <w:sz w:val="30"/>
          <w:szCs w:val="30"/>
        </w:rPr>
        <w:t>в стационарных условиях оказывается в форме плановой медицинской помощи, на возмездной основе на основании договора оказания платных медицинских услуг, заключаемого в письменной форме с законным представителем пациента</w:t>
      </w:r>
      <w:r w:rsidR="00954426" w:rsidRPr="00FF7B9B">
        <w:rPr>
          <w:color w:val="000000"/>
          <w:sz w:val="30"/>
          <w:szCs w:val="30"/>
        </w:rPr>
        <w:t xml:space="preserve"> (постановление </w:t>
      </w:r>
      <w:r w:rsidR="003A7A7E" w:rsidRPr="00FF7B9B">
        <w:rPr>
          <w:color w:val="000000"/>
          <w:sz w:val="30"/>
          <w:szCs w:val="30"/>
        </w:rPr>
        <w:t xml:space="preserve">Совета Министров Республики Беларусь от </w:t>
      </w:r>
      <w:r w:rsidR="00954426" w:rsidRPr="00FF7B9B">
        <w:rPr>
          <w:color w:val="000000"/>
          <w:sz w:val="30"/>
          <w:szCs w:val="30"/>
        </w:rPr>
        <w:t xml:space="preserve">10 февраля 2009 г. </w:t>
      </w:r>
      <w:r w:rsidR="00F81578">
        <w:rPr>
          <w:color w:val="000000"/>
          <w:sz w:val="30"/>
          <w:szCs w:val="30"/>
        </w:rPr>
        <w:t xml:space="preserve">№ </w:t>
      </w:r>
      <w:r w:rsidR="00954426" w:rsidRPr="00FF7B9B">
        <w:rPr>
          <w:color w:val="000000"/>
          <w:sz w:val="30"/>
          <w:szCs w:val="30"/>
        </w:rPr>
        <w:t>182</w:t>
      </w:r>
      <w:r w:rsidR="003A7A7E" w:rsidRPr="00FF7B9B">
        <w:rPr>
          <w:color w:val="000000"/>
          <w:sz w:val="30"/>
          <w:szCs w:val="30"/>
        </w:rPr>
        <w:t xml:space="preserve"> «Об оказании платных медицинских услуг государственными учреждениями здравоохранения»</w:t>
      </w:r>
      <w:r w:rsidR="00FF7B9B" w:rsidRPr="00FF7B9B">
        <w:rPr>
          <w:color w:val="000000"/>
          <w:sz w:val="30"/>
          <w:szCs w:val="30"/>
        </w:rPr>
        <w:t>).</w:t>
      </w:r>
    </w:p>
    <w:p w:rsidR="009F1978" w:rsidRPr="00FF7B9B" w:rsidRDefault="009F1978" w:rsidP="00741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Медико-социальная помощь детям-инвалидам оказывается: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в </w:t>
      </w:r>
      <w:r w:rsidRPr="00D46CF0">
        <w:rPr>
          <w:rFonts w:ascii="Times New Roman" w:hAnsi="Times New Roman"/>
          <w:b/>
          <w:color w:val="000000"/>
          <w:sz w:val="30"/>
          <w:szCs w:val="30"/>
        </w:rPr>
        <w:t>государственном учреждении «Республиканский клинический центр паллиативной медицинской помощи детям»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4E49EB" w:rsidRPr="00FF7B9B">
        <w:rPr>
          <w:rFonts w:ascii="Times New Roman" w:hAnsi="Times New Roman"/>
          <w:color w:val="000000"/>
          <w:sz w:val="30"/>
          <w:szCs w:val="30"/>
        </w:rPr>
        <w:t>–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 детям-инвалидам, состоящим под паллиативным наблюдением;</w:t>
      </w:r>
    </w:p>
    <w:p w:rsidR="009F1978" w:rsidRPr="00D4104F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D4104F">
        <w:rPr>
          <w:rFonts w:ascii="Times New Roman" w:hAnsi="Times New Roman"/>
          <w:b/>
          <w:color w:val="000000"/>
          <w:sz w:val="30"/>
          <w:szCs w:val="30"/>
        </w:rPr>
        <w:t>в Домах ребенка:</w:t>
      </w:r>
    </w:p>
    <w:tbl>
      <w:tblPr>
        <w:tblW w:w="972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0"/>
      </w:tblGrid>
      <w:tr w:rsidR="009F1978" w:rsidRPr="008A6034" w:rsidTr="002C27D0">
        <w:trPr>
          <w:trHeight w:val="2336"/>
        </w:trPr>
        <w:tc>
          <w:tcPr>
            <w:tcW w:w="9720" w:type="dxa"/>
          </w:tcPr>
          <w:p w:rsidR="009F1978" w:rsidRDefault="009F1978" w:rsidP="005C0027">
            <w:pPr>
              <w:spacing w:after="0"/>
              <w:ind w:left="126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F1978" w:rsidRPr="00E10F32" w:rsidRDefault="00E10F32" w:rsidP="00E10F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10F3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2C27D0" w:rsidRPr="00E10F3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чреждение здравоохранения «Брестская детская областная больница», педиатрическое отделения № 3: детям-инвалидам, состоящим под паллиативным наблюдением;</w:t>
            </w:r>
            <w:r w:rsidR="002C27D0" w:rsidRPr="00E10F3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2C27D0" w:rsidRPr="00E10F32" w:rsidRDefault="002C27D0" w:rsidP="00E10F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2C27D0" w:rsidRDefault="00E10F32" w:rsidP="00E10F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0F3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="002C27D0" w:rsidRPr="00E10F3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илиал «Специализированный дом ребенка» учреждения здравоохранения «Пинская детская больница»: детям-инвалидам, состоящим под паллиативным наблюдением;</w:t>
            </w:r>
          </w:p>
          <w:p w:rsidR="00E10F32" w:rsidRDefault="00E10F32" w:rsidP="00E10F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C27D0" w:rsidRPr="00E10F32" w:rsidRDefault="002C27D0" w:rsidP="00E10F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0F3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педиатрические отделения центральных районных больниц, детских больниц: детям-инвалидам, состоящим под паллиативным наблюдением.</w:t>
            </w:r>
          </w:p>
          <w:p w:rsidR="002C27D0" w:rsidRPr="002C27D0" w:rsidRDefault="002C27D0" w:rsidP="00E10F32">
            <w:pPr>
              <w:shd w:val="clear" w:color="auto" w:fill="FFFFFF"/>
              <w:spacing w:before="272" w:after="272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C27D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Порядок направления детей, находящихся под паллиативным наблюдением в филиал «Специализированный дом ребенка» УЗ «Пинская детская больница»:</w:t>
            </w:r>
          </w:p>
          <w:p w:rsidR="002C27D0" w:rsidRPr="002C27D0" w:rsidRDefault="002C27D0" w:rsidP="00E10F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27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 </w:t>
            </w:r>
            <w:r w:rsidRPr="00E10F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социальным показаниям (социальная передышка</w:t>
            </w:r>
            <w:r w:rsidRPr="002C27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 на срок 28 дней в течение года, необходимо:</w:t>
            </w:r>
          </w:p>
          <w:p w:rsidR="002C27D0" w:rsidRPr="002C27D0" w:rsidRDefault="002C27D0" w:rsidP="00E10F32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27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Заключить договор с главным врачом УЗ «Пинская детская больница» для предоставления </w:t>
            </w:r>
            <w:r w:rsidRPr="002C27D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платных услуг</w:t>
            </w:r>
            <w:r w:rsidRPr="002C27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27D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(социальная передышка).</w:t>
            </w:r>
          </w:p>
          <w:p w:rsidR="002C27D0" w:rsidRPr="002C27D0" w:rsidRDefault="002C27D0" w:rsidP="00E10F32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27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УЗ «Пинская детская больница» формирует запрос в главное управление по здравоохранению Брестского областного исполнительного </w:t>
            </w:r>
            <w:r w:rsidRPr="002C27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комитета, прилагая копию договора для выделения путевки.</w:t>
            </w:r>
          </w:p>
          <w:p w:rsidR="002C27D0" w:rsidRPr="002C27D0" w:rsidRDefault="002C27D0" w:rsidP="00E10F32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27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 УЗ «Пинская детская больница» информирует о выделении путевки и возможности помещения ребенка на социальную передышку в филиал «Специализированный дом ребенка»:</w:t>
            </w:r>
          </w:p>
          <w:p w:rsidR="002C27D0" w:rsidRPr="002C27D0" w:rsidRDefault="002C27D0" w:rsidP="00E10F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27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3.1. законного представителя;</w:t>
            </w:r>
          </w:p>
          <w:p w:rsidR="002C27D0" w:rsidRPr="002C27D0" w:rsidRDefault="002C27D0" w:rsidP="00E10F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27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3.2. администрацию филиала «Специализированный дом ребенка» (не менее суток до поступления).</w:t>
            </w:r>
          </w:p>
          <w:p w:rsidR="002C27D0" w:rsidRPr="002C27D0" w:rsidRDefault="002C27D0" w:rsidP="00E10F32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27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Обратиться к участковому врачу для формирования:</w:t>
            </w:r>
          </w:p>
          <w:p w:rsidR="002C27D0" w:rsidRPr="002C27D0" w:rsidRDefault="002C27D0" w:rsidP="00E10F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27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4.1. выписки из медицинских документов (необходимо наличие следующих обследований: ОАК, группа крови и резус-фактор, кровь на RW, кровь на ВИЧ, кровь на парентеральные вирусные гепатиты В, С, ОАМ, анализ кала на яйца глистов+простейшие, соскоб на энтеробиоз, мазок ПКМ, мазок на инфекцию COVID-19 в течение 72 часов);</w:t>
            </w:r>
          </w:p>
          <w:p w:rsidR="002C27D0" w:rsidRPr="002C27D0" w:rsidRDefault="002C27D0" w:rsidP="00E10F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27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4.2. рецептов для получения лекарственных средств и лечебного питания на срок социальной передышки;</w:t>
            </w:r>
          </w:p>
          <w:p w:rsidR="002C27D0" w:rsidRPr="002C27D0" w:rsidRDefault="002C27D0" w:rsidP="00E10F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27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4.3. выдачи справки об отсутствии инфекционных заболеваний в течение 21 дня и с наличием осмотра на чесотку и педикулез (срок действия справки – 3 дня).</w:t>
            </w:r>
          </w:p>
          <w:p w:rsidR="009F1978" w:rsidRDefault="009F1978" w:rsidP="00E10F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F1978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>9</w:t>
      </w:r>
      <w:r w:rsidRPr="00FF7B9B">
        <w:rPr>
          <w:rFonts w:ascii="Times New Roman" w:hAnsi="Times New Roman"/>
          <w:color w:val="000000"/>
          <w:sz w:val="30"/>
          <w:szCs w:val="30"/>
          <w:u w:val="single"/>
        </w:rPr>
        <w:t>. В учреждениях социального обслуживания системы Министерства труда и социальной защиты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 (в домах-интернатах для детей </w:t>
      </w:r>
      <w:r w:rsid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с особенностями психофизического развития) родителям, воспитывающим детей-инвалидов, предоставляется услуга </w:t>
      </w:r>
      <w:r w:rsidRPr="00FF7B9B">
        <w:rPr>
          <w:rFonts w:ascii="Times New Roman" w:hAnsi="Times New Roman"/>
          <w:b/>
          <w:color w:val="000000"/>
          <w:sz w:val="30"/>
          <w:szCs w:val="30"/>
        </w:rPr>
        <w:t xml:space="preserve">«социальная передышка», </w:t>
      </w:r>
      <w:r w:rsidRPr="00FF7B9B">
        <w:rPr>
          <w:rFonts w:ascii="Times New Roman" w:hAnsi="Times New Roman"/>
          <w:color w:val="000000"/>
          <w:sz w:val="30"/>
          <w:szCs w:val="30"/>
        </w:rPr>
        <w:t>которая заключается в освобождении родителей (членов семьи) от ухода за ребенком-инвалидом на срок до 28 дней в календарном году, путем организации временного, круглосуточного пребывания ребенка-инвалида в таком учреждении.</w:t>
      </w:r>
    </w:p>
    <w:p w:rsidR="00260302" w:rsidRDefault="00260302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7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14"/>
      </w:tblGrid>
      <w:tr w:rsidR="009F1978" w:rsidRPr="008A6034" w:rsidTr="00FC081E">
        <w:trPr>
          <w:trHeight w:val="992"/>
        </w:trPr>
        <w:tc>
          <w:tcPr>
            <w:tcW w:w="9714" w:type="dxa"/>
          </w:tcPr>
          <w:p w:rsidR="009F1978" w:rsidRPr="00260302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  <w:p w:rsidR="00E10F32" w:rsidRPr="00E10F32" w:rsidRDefault="00E10F32" w:rsidP="00E10F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104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Государственное учреждение «Городищенский дом-интернат для детей-инвалидов с особенностями психофизического развития»</w:t>
            </w:r>
            <w:r w:rsidRPr="00E10F3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225328, п. Городище, ул. Едунова, д. 50, Барановичский район, Брестская область, т</w:t>
            </w:r>
            <w:r w:rsidRPr="00E10F32">
              <w:rPr>
                <w:rStyle w:val="ac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ел.:</w:t>
            </w:r>
            <w:r w:rsidRPr="00E10F3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10F32">
              <w:rPr>
                <w:rStyle w:val="ac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10F3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(80163) 46-26-84, </w:t>
            </w:r>
            <w:r>
              <w:rPr>
                <w:rStyle w:val="ac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электронная почта</w:t>
            </w:r>
            <w:r w:rsidRPr="00E10F32">
              <w:rPr>
                <w:rStyle w:val="ac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:  </w:t>
            </w:r>
            <w:hyperlink r:id="rId57" w:history="1">
              <w:r w:rsidRPr="00E10F32">
                <w:rPr>
                  <w:rStyle w:val="a5"/>
                  <w:rFonts w:ascii="Times New Roman" w:hAnsi="Times New Roman"/>
                  <w:color w:val="137598"/>
                  <w:sz w:val="28"/>
                  <w:szCs w:val="28"/>
                </w:rPr>
                <w:t>gddi@list.ru</w:t>
              </w:r>
            </w:hyperlink>
          </w:p>
          <w:p w:rsidR="00B57C6C" w:rsidRPr="00B57C6C" w:rsidRDefault="00B57C6C" w:rsidP="00B57C6C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C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Законный представитель в районном (городском) отделе по труду и социальной защите по месту жительства ребенка оформляет заявление установленного образца.</w:t>
            </w:r>
          </w:p>
          <w:p w:rsidR="00B57C6C" w:rsidRPr="00B57C6C" w:rsidRDefault="00B57C6C" w:rsidP="00B57C6C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57C6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При оформлении заявления предоставляется:</w:t>
            </w:r>
          </w:p>
          <w:p w:rsidR="00B57C6C" w:rsidRPr="00B57C6C" w:rsidRDefault="00B57C6C" w:rsidP="00B57C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C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паспорт ребенка или копия свидетельства о рождении ребенка;</w:t>
            </w:r>
          </w:p>
          <w:p w:rsidR="00B57C6C" w:rsidRPr="00B57C6C" w:rsidRDefault="00B57C6C" w:rsidP="00B57C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C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выписка из истории развития ребенка (форма 112/у), выданная учреждением здравоохранения, где наблюдается ребенок, в которой указывается следующее: фамилия, имя, отчество; дата рождения, адрес; сведения о профилактических прививках; сведения о перенесенных инфекционных заболеваниях; сведения о перенесенных хирургических операциях; сведения </w:t>
            </w:r>
            <w:r w:rsidRPr="00B57C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 аллергических реакциях; группа крови, резус-фактор; сведения об отсутствии контакта с инфекционными больными, осмотр на кожные заразные заболевания (действительны в течение 3 дней); результаты осмотров врача-невролога, врача-психиатра, врача-офтальмолога, врача-отоларинголога, врача-хирурга и других врачей (если таковые проводились); анализ крови общий и на реакцию Вассермана, ВИЧ, маркеры гепатита B и C; анализ кала на яйца гельминтов; соскоб на энтеробиоз; мазок из носа и зева на дифтерию (не позднее 7 дней с момента забора); мазок на дизентерию и сальмонеллез (не позднее 7 дней с момента забора); данные дополнительных диагностических исследований (по показаниям); диагноз;</w:t>
            </w:r>
          </w:p>
          <w:p w:rsidR="00B57C6C" w:rsidRPr="00B57C6C" w:rsidRDefault="00B57C6C" w:rsidP="00B57C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C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удостоверение ребенка-инвалида (копия);</w:t>
            </w:r>
          </w:p>
          <w:p w:rsidR="00B57C6C" w:rsidRPr="00B57C6C" w:rsidRDefault="00B57C6C" w:rsidP="00B57C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C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заключение государственного центра коррекционно-развивающего обучения и реабилитации с целью определения типа дома-интерната и программы обучения;</w:t>
            </w:r>
          </w:p>
          <w:p w:rsidR="00B57C6C" w:rsidRPr="00B57C6C" w:rsidRDefault="00B57C6C" w:rsidP="00B57C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C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две фотографии.</w:t>
            </w:r>
          </w:p>
          <w:p w:rsidR="00B57C6C" w:rsidRPr="00B57C6C" w:rsidRDefault="00B57C6C" w:rsidP="00B57C6C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C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Прием в дом-интернат проводится по путевкам комитетов по труду и социальной защите областного исполнительного комитета, выданным на основании документов, представленных районными (городскими) органами по труду и социальной защите по месту жительства ребенка.</w:t>
            </w:r>
          </w:p>
          <w:p w:rsidR="009F1978" w:rsidRDefault="00B57C6C" w:rsidP="00B57C6C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Cs/>
                <w:sz w:val="30"/>
                <w:szCs w:val="30"/>
                <w:lang w:eastAsia="ru-RU"/>
              </w:rPr>
            </w:pPr>
            <w:r w:rsidRPr="00B57C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 приеме в дом-интернат на постоянное проживание ребенок должен быть выписан по прежнему месту жительства.</w:t>
            </w:r>
          </w:p>
        </w:tc>
      </w:tr>
    </w:tbl>
    <w:p w:rsidR="00260302" w:rsidRDefault="009F1978" w:rsidP="002860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</w:r>
    </w:p>
    <w:p w:rsidR="009F1978" w:rsidRPr="00FF7B9B" w:rsidRDefault="009F1978" w:rsidP="00260302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Услуга социальной передышки предоставляется на платной основе, </w:t>
      </w:r>
      <w:r w:rsidR="00260302" w:rsidRP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но при этом на период ее предоставления за семьей сохраняется право </w:t>
      </w:r>
      <w:r w:rsidR="00260302" w:rsidRP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на получение социальной пенсии на ребенка-инвалида, пособия по уходу </w:t>
      </w:r>
      <w:r w:rsidR="00260302" w:rsidRP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>за ребенком-инвалидом в возрасте до 18 лет и других государственных пособий.</w:t>
      </w:r>
    </w:p>
    <w:p w:rsidR="009F1978" w:rsidRPr="00B9423A" w:rsidRDefault="009F1978" w:rsidP="00AD1277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ab/>
      </w:r>
      <w:r w:rsidR="00F71F55" w:rsidRPr="00B9423A">
        <w:rPr>
          <w:rFonts w:ascii="Times New Roman" w:hAnsi="Times New Roman"/>
          <w:color w:val="000000"/>
          <w:sz w:val="30"/>
          <w:szCs w:val="30"/>
        </w:rPr>
        <w:t>С</w:t>
      </w:r>
      <w:r w:rsidRPr="00B9423A">
        <w:rPr>
          <w:rFonts w:ascii="Times New Roman" w:hAnsi="Times New Roman"/>
          <w:color w:val="000000"/>
          <w:sz w:val="30"/>
          <w:szCs w:val="30"/>
        </w:rPr>
        <w:t xml:space="preserve">емьям, воспитывающим детей-инвалидов, </w:t>
      </w:r>
      <w:r w:rsidR="00F71F55" w:rsidRPr="00B9423A">
        <w:rPr>
          <w:rFonts w:ascii="Times New Roman" w:hAnsi="Times New Roman"/>
          <w:color w:val="000000"/>
          <w:sz w:val="30"/>
          <w:szCs w:val="30"/>
        </w:rPr>
        <w:t xml:space="preserve">а также семьям, в которых оба родителя либо единственный родитель являются инвалидами 1 или 2 группы </w:t>
      </w:r>
      <w:r w:rsidRPr="00B9423A">
        <w:rPr>
          <w:rFonts w:ascii="Times New Roman" w:hAnsi="Times New Roman"/>
          <w:color w:val="000000"/>
          <w:sz w:val="30"/>
          <w:szCs w:val="30"/>
        </w:rPr>
        <w:t xml:space="preserve">предоставляется социальная услуга почасового ухода за детьми (услуга няни). </w:t>
      </w:r>
    </w:p>
    <w:p w:rsidR="009F1978" w:rsidRPr="00B9423A" w:rsidRDefault="009F1978" w:rsidP="00AD1277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B9423A">
        <w:rPr>
          <w:rFonts w:ascii="Times New Roman" w:hAnsi="Times New Roman"/>
          <w:color w:val="000000"/>
          <w:sz w:val="30"/>
          <w:szCs w:val="30"/>
        </w:rPr>
        <w:tab/>
        <w:t>Законодательством предусмотрены бесплатные услуги няни:</w:t>
      </w:r>
    </w:p>
    <w:p w:rsidR="009F1978" w:rsidRPr="00B9423A" w:rsidRDefault="009F1978" w:rsidP="00AD12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B9423A">
        <w:rPr>
          <w:rFonts w:ascii="Times New Roman" w:hAnsi="Times New Roman"/>
          <w:color w:val="000000"/>
          <w:sz w:val="30"/>
          <w:szCs w:val="30"/>
        </w:rPr>
        <w:t>для семей, в которых воспитываются тройни (не более 40 часов в неделю до достижения детьми возраста 3 лет), двойни (не более 20 часов в неделю</w:t>
      </w:r>
      <w:r w:rsidR="00F81578" w:rsidRPr="00B9423A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B9423A">
        <w:rPr>
          <w:rFonts w:ascii="Times New Roman" w:hAnsi="Times New Roman"/>
          <w:color w:val="000000"/>
          <w:sz w:val="30"/>
          <w:szCs w:val="30"/>
        </w:rPr>
        <w:t>до достижения детьми возраста 3 лет);</w:t>
      </w:r>
    </w:p>
    <w:p w:rsidR="009F1978" w:rsidRPr="00B9423A" w:rsidRDefault="009F1978" w:rsidP="00AD12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B9423A">
        <w:rPr>
          <w:rFonts w:ascii="Times New Roman" w:hAnsi="Times New Roman"/>
          <w:color w:val="000000"/>
          <w:sz w:val="30"/>
          <w:szCs w:val="30"/>
        </w:rPr>
        <w:t xml:space="preserve">семьям с детьми-инвалидами в возрасте до </w:t>
      </w:r>
      <w:r w:rsidR="00F71F55" w:rsidRPr="00B9423A">
        <w:rPr>
          <w:rFonts w:ascii="Times New Roman" w:hAnsi="Times New Roman"/>
          <w:color w:val="000000"/>
          <w:sz w:val="30"/>
          <w:szCs w:val="30"/>
        </w:rPr>
        <w:t>18</w:t>
      </w:r>
      <w:r w:rsidRPr="00B9423A">
        <w:rPr>
          <w:rFonts w:ascii="Times New Roman" w:hAnsi="Times New Roman"/>
          <w:color w:val="000000"/>
          <w:sz w:val="30"/>
          <w:szCs w:val="30"/>
        </w:rPr>
        <w:t xml:space="preserve"> лет</w:t>
      </w:r>
      <w:r w:rsidR="00622150" w:rsidRPr="00B9423A">
        <w:rPr>
          <w:rFonts w:ascii="Times New Roman" w:hAnsi="Times New Roman"/>
          <w:color w:val="000000"/>
          <w:sz w:val="30"/>
          <w:szCs w:val="30"/>
        </w:rPr>
        <w:t xml:space="preserve"> (не более 20 часов в неделю до достижения ребенком-инвалидом  возраста 18 лет)</w:t>
      </w:r>
      <w:r w:rsidRPr="00B9423A">
        <w:rPr>
          <w:rFonts w:ascii="Times New Roman" w:hAnsi="Times New Roman"/>
          <w:color w:val="000000"/>
          <w:sz w:val="30"/>
          <w:szCs w:val="30"/>
        </w:rPr>
        <w:t>;</w:t>
      </w:r>
    </w:p>
    <w:p w:rsidR="009F1978" w:rsidRPr="00B9423A" w:rsidRDefault="009F1978" w:rsidP="00AD12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B9423A">
        <w:rPr>
          <w:rFonts w:ascii="Times New Roman" w:hAnsi="Times New Roman"/>
          <w:color w:val="000000"/>
          <w:sz w:val="30"/>
          <w:szCs w:val="30"/>
        </w:rPr>
        <w:t xml:space="preserve">семьям, в которых </w:t>
      </w:r>
      <w:r w:rsidR="00622150" w:rsidRPr="00B9423A">
        <w:rPr>
          <w:rFonts w:ascii="Times New Roman" w:hAnsi="Times New Roman"/>
          <w:color w:val="000000"/>
          <w:sz w:val="30"/>
          <w:szCs w:val="30"/>
        </w:rPr>
        <w:t>оба родителя – мать (мачеха), отец (отчим) – либо родитель в неполной семье являются инвалидами I или II группы (не более 20 часов в неделю</w:t>
      </w:r>
      <w:r w:rsidR="00FF359B" w:rsidRPr="00B9423A">
        <w:rPr>
          <w:rFonts w:ascii="Times New Roman" w:hAnsi="Times New Roman"/>
          <w:color w:val="000000"/>
          <w:sz w:val="30"/>
          <w:szCs w:val="30"/>
        </w:rPr>
        <w:t xml:space="preserve"> до достижения детьми возраста 6</w:t>
      </w:r>
      <w:r w:rsidR="00622150" w:rsidRPr="00B9423A">
        <w:rPr>
          <w:rFonts w:ascii="Times New Roman" w:hAnsi="Times New Roman"/>
          <w:color w:val="000000"/>
          <w:sz w:val="30"/>
          <w:szCs w:val="30"/>
        </w:rPr>
        <w:t xml:space="preserve"> лет)</w:t>
      </w:r>
      <w:r w:rsidRPr="00B9423A">
        <w:rPr>
          <w:rFonts w:ascii="Times New Roman" w:hAnsi="Times New Roman"/>
          <w:color w:val="000000"/>
          <w:sz w:val="30"/>
          <w:szCs w:val="30"/>
        </w:rPr>
        <w:t>;</w:t>
      </w:r>
    </w:p>
    <w:p w:rsidR="009F1978" w:rsidRPr="00B9423A" w:rsidRDefault="009F1978" w:rsidP="00185D46">
      <w:pPr>
        <w:pStyle w:val="a3"/>
        <w:numPr>
          <w:ilvl w:val="0"/>
          <w:numId w:val="13"/>
        </w:numPr>
        <w:spacing w:after="0" w:line="240" w:lineRule="auto"/>
        <w:ind w:left="360" w:hanging="76"/>
        <w:jc w:val="both"/>
        <w:rPr>
          <w:rFonts w:ascii="Times New Roman" w:hAnsi="Times New Roman"/>
          <w:color w:val="000000"/>
          <w:sz w:val="30"/>
          <w:szCs w:val="30"/>
        </w:rPr>
      </w:pPr>
      <w:r w:rsidRPr="00B9423A">
        <w:rPr>
          <w:rFonts w:ascii="Times New Roman" w:hAnsi="Times New Roman"/>
          <w:color w:val="000000"/>
          <w:sz w:val="30"/>
          <w:szCs w:val="30"/>
        </w:rPr>
        <w:t xml:space="preserve">кратковременное освобождение родителей от ухода за ребенком (детьми) для семей, воспитывающих двоих и более детей, родившихся </w:t>
      </w:r>
      <w:r w:rsidRPr="00B9423A">
        <w:rPr>
          <w:rFonts w:ascii="Times New Roman" w:hAnsi="Times New Roman"/>
          <w:color w:val="000000"/>
          <w:sz w:val="30"/>
          <w:szCs w:val="30"/>
        </w:rPr>
        <w:lastRenderedPageBreak/>
        <w:t xml:space="preserve">одновременно, детей-инвалидов  (не более </w:t>
      </w:r>
      <w:r w:rsidR="00FF359B" w:rsidRPr="00B9423A">
        <w:rPr>
          <w:rFonts w:ascii="Times New Roman" w:hAnsi="Times New Roman"/>
          <w:color w:val="000000"/>
          <w:sz w:val="30"/>
          <w:szCs w:val="30"/>
        </w:rPr>
        <w:t>10</w:t>
      </w:r>
      <w:r w:rsidRPr="00B9423A">
        <w:rPr>
          <w:rFonts w:ascii="Times New Roman" w:hAnsi="Times New Roman"/>
          <w:color w:val="000000"/>
          <w:sz w:val="30"/>
          <w:szCs w:val="30"/>
        </w:rPr>
        <w:t xml:space="preserve"> часов в неделю в переделах норм времени, установленных на оказание услуги няни).</w:t>
      </w:r>
    </w:p>
    <w:p w:rsidR="00D46CF0" w:rsidRDefault="00D46CF0" w:rsidP="00D46C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За предоставлением данной услуги необходимо обращаться </w:t>
      </w:r>
      <w:r w:rsidRPr="00FF7B9B">
        <w:rPr>
          <w:rFonts w:ascii="Times New Roman" w:hAnsi="Times New Roman"/>
          <w:color w:val="000000"/>
          <w:sz w:val="30"/>
          <w:szCs w:val="30"/>
        </w:rPr>
        <w:br/>
      </w:r>
      <w:r w:rsidRPr="00B57C6C">
        <w:rPr>
          <w:rFonts w:ascii="Times New Roman" w:hAnsi="Times New Roman"/>
          <w:b/>
          <w:color w:val="000000"/>
          <w:sz w:val="30"/>
          <w:szCs w:val="30"/>
        </w:rPr>
        <w:t>в территориальный центр социального обслуживания населения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 по месту жительства.</w:t>
      </w:r>
    </w:p>
    <w:p w:rsidR="00B9423A" w:rsidRPr="00FF7B9B" w:rsidRDefault="00B9423A" w:rsidP="00AD1277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40"/>
        <w:gridCol w:w="1559"/>
        <w:gridCol w:w="2410"/>
      </w:tblGrid>
      <w:tr w:rsidR="009F1978" w:rsidRPr="008A6034" w:rsidTr="00BA5B8C">
        <w:trPr>
          <w:trHeight w:val="393"/>
        </w:trPr>
        <w:tc>
          <w:tcPr>
            <w:tcW w:w="9809" w:type="dxa"/>
            <w:gridSpan w:val="3"/>
            <w:tcMar>
              <w:left w:w="28" w:type="dxa"/>
              <w:right w:w="28" w:type="dxa"/>
            </w:tcMar>
          </w:tcPr>
          <w:p w:rsidR="009F1978" w:rsidRPr="00D4104F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8"/>
                <w:szCs w:val="26"/>
              </w:rPr>
            </w:pPr>
            <w:r w:rsidRPr="00D4104F">
              <w:rPr>
                <w:rFonts w:ascii="Times New Roman" w:hAnsi="Times New Roman"/>
                <w:b/>
                <w:sz w:val="28"/>
                <w:szCs w:val="26"/>
              </w:rPr>
              <w:t>ГУ «</w:t>
            </w:r>
            <w:r w:rsidR="00B57C6C" w:rsidRPr="00D4104F">
              <w:rPr>
                <w:rFonts w:ascii="Times New Roman" w:hAnsi="Times New Roman"/>
                <w:b/>
                <w:sz w:val="28"/>
                <w:szCs w:val="26"/>
              </w:rPr>
              <w:t>Лунинецкий территориальный центр социального обслуживания населения</w:t>
            </w:r>
            <w:r w:rsidRPr="00D4104F">
              <w:rPr>
                <w:rFonts w:ascii="Times New Roman" w:hAnsi="Times New Roman"/>
                <w:b/>
                <w:sz w:val="28"/>
                <w:szCs w:val="26"/>
              </w:rPr>
              <w:t>»</w:t>
            </w:r>
          </w:p>
          <w:p w:rsidR="009F1978" w:rsidRDefault="00B57C6C" w:rsidP="00B57C6C">
            <w:pPr>
              <w:spacing w:after="0" w:line="280" w:lineRule="exact"/>
              <w:rPr>
                <w:rFonts w:ascii="Times New Roman" w:hAnsi="Times New Roman"/>
                <w:b/>
                <w:sz w:val="28"/>
                <w:szCs w:val="26"/>
              </w:rPr>
            </w:pPr>
            <w:r w:rsidRPr="00D4104F">
              <w:rPr>
                <w:rFonts w:ascii="Times New Roman" w:hAnsi="Times New Roman"/>
                <w:b/>
                <w:sz w:val="28"/>
                <w:szCs w:val="26"/>
              </w:rPr>
              <w:t>225644</w:t>
            </w:r>
            <w:r w:rsidR="009F1978" w:rsidRPr="00D4104F">
              <w:rPr>
                <w:rFonts w:ascii="Times New Roman" w:hAnsi="Times New Roman"/>
                <w:b/>
                <w:sz w:val="28"/>
                <w:szCs w:val="26"/>
              </w:rPr>
              <w:t xml:space="preserve">, </w:t>
            </w:r>
            <w:r w:rsidRPr="00D4104F">
              <w:rPr>
                <w:rFonts w:ascii="Times New Roman" w:hAnsi="Times New Roman"/>
                <w:b/>
                <w:sz w:val="28"/>
                <w:szCs w:val="26"/>
              </w:rPr>
              <w:t>Лунинец</w:t>
            </w:r>
            <w:r w:rsidR="009F1978" w:rsidRPr="00D4104F">
              <w:rPr>
                <w:rFonts w:ascii="Times New Roman" w:hAnsi="Times New Roman"/>
                <w:b/>
                <w:sz w:val="28"/>
                <w:szCs w:val="26"/>
              </w:rPr>
              <w:t xml:space="preserve">, ул. </w:t>
            </w:r>
            <w:r w:rsidRPr="00D4104F">
              <w:rPr>
                <w:rFonts w:ascii="Times New Roman" w:hAnsi="Times New Roman"/>
                <w:b/>
                <w:sz w:val="28"/>
                <w:szCs w:val="26"/>
              </w:rPr>
              <w:t>Фрунзе, 6</w:t>
            </w:r>
            <w:r w:rsidR="009F1978" w:rsidRPr="00D4104F">
              <w:rPr>
                <w:rFonts w:ascii="Times New Roman" w:hAnsi="Times New Roman"/>
                <w:b/>
                <w:sz w:val="28"/>
                <w:szCs w:val="26"/>
              </w:rPr>
              <w:t>, код 8-01</w:t>
            </w:r>
            <w:r w:rsidRPr="00D4104F">
              <w:rPr>
                <w:rFonts w:ascii="Times New Roman" w:hAnsi="Times New Roman"/>
                <w:b/>
                <w:sz w:val="28"/>
                <w:szCs w:val="26"/>
              </w:rPr>
              <w:t>647</w:t>
            </w:r>
            <w:r w:rsidR="009F1978" w:rsidRPr="00D4104F">
              <w:rPr>
                <w:rFonts w:ascii="Times New Roman" w:hAnsi="Times New Roman"/>
                <w:b/>
                <w:sz w:val="28"/>
                <w:szCs w:val="26"/>
              </w:rPr>
              <w:t xml:space="preserve">, факс </w:t>
            </w:r>
            <w:r w:rsidRPr="00D4104F">
              <w:rPr>
                <w:rFonts w:ascii="Times New Roman" w:hAnsi="Times New Roman"/>
                <w:b/>
                <w:sz w:val="28"/>
                <w:szCs w:val="26"/>
              </w:rPr>
              <w:t>23401, 34685</w:t>
            </w:r>
          </w:p>
          <w:p w:rsidR="00D4104F" w:rsidRPr="008A6034" w:rsidRDefault="00D4104F" w:rsidP="00B57C6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F1978" w:rsidRPr="008A6034" w:rsidTr="00306D64">
        <w:tc>
          <w:tcPr>
            <w:tcW w:w="5840" w:type="dxa"/>
            <w:tcMar>
              <w:left w:w="28" w:type="dxa"/>
              <w:right w:w="28" w:type="dxa"/>
            </w:tcMar>
          </w:tcPr>
          <w:p w:rsidR="009F1978" w:rsidRDefault="00B57C6C" w:rsidP="00B57C6C">
            <w:pPr>
              <w:spacing w:after="0" w:line="280" w:lineRule="exact"/>
              <w:rPr>
                <w:rFonts w:ascii="Times New Roman" w:hAnsi="Times New Roman"/>
                <w:b/>
                <w:sz w:val="28"/>
                <w:szCs w:val="26"/>
              </w:rPr>
            </w:pPr>
            <w:r w:rsidRPr="00D4104F">
              <w:rPr>
                <w:rFonts w:ascii="Times New Roman" w:hAnsi="Times New Roman"/>
                <w:b/>
                <w:sz w:val="28"/>
                <w:szCs w:val="26"/>
              </w:rPr>
              <w:t>Потурай Тамара Никифоровна</w:t>
            </w:r>
          </w:p>
          <w:p w:rsidR="00D4104F" w:rsidRPr="00D4104F" w:rsidRDefault="00D4104F" w:rsidP="00B57C6C">
            <w:pPr>
              <w:spacing w:after="0" w:line="280" w:lineRule="exact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F1978" w:rsidRPr="00D4104F" w:rsidRDefault="00B57C6C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4104F">
              <w:rPr>
                <w:rFonts w:ascii="Times New Roman" w:hAnsi="Times New Roman"/>
                <w:sz w:val="28"/>
                <w:szCs w:val="26"/>
              </w:rPr>
              <w:t>2</w:t>
            </w:r>
            <w:r w:rsidR="00306D64" w:rsidRPr="00D4104F">
              <w:rPr>
                <w:rFonts w:ascii="Times New Roman" w:hAnsi="Times New Roman"/>
                <w:sz w:val="28"/>
                <w:szCs w:val="26"/>
              </w:rPr>
              <w:t>-</w:t>
            </w:r>
            <w:r w:rsidRPr="00D4104F">
              <w:rPr>
                <w:rFonts w:ascii="Times New Roman" w:hAnsi="Times New Roman"/>
                <w:sz w:val="28"/>
                <w:szCs w:val="26"/>
              </w:rPr>
              <w:t>34</w:t>
            </w:r>
            <w:r w:rsidR="00306D64" w:rsidRPr="00D4104F">
              <w:rPr>
                <w:rFonts w:ascii="Times New Roman" w:hAnsi="Times New Roman"/>
                <w:sz w:val="28"/>
                <w:szCs w:val="26"/>
              </w:rPr>
              <w:t>-</w:t>
            </w:r>
            <w:r w:rsidRPr="00D4104F">
              <w:rPr>
                <w:rFonts w:ascii="Times New Roman" w:hAnsi="Times New Roman"/>
                <w:sz w:val="28"/>
                <w:szCs w:val="26"/>
              </w:rPr>
              <w:t>01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9F1978" w:rsidRPr="00D4104F" w:rsidRDefault="00306D64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4104F">
              <w:rPr>
                <w:rFonts w:ascii="Times New Roman" w:hAnsi="Times New Roman"/>
                <w:sz w:val="28"/>
                <w:szCs w:val="26"/>
              </w:rPr>
              <w:t xml:space="preserve">Директор центра  </w:t>
            </w:r>
          </w:p>
        </w:tc>
      </w:tr>
      <w:tr w:rsidR="009F1978" w:rsidRPr="008A6034" w:rsidTr="00306D64">
        <w:trPr>
          <w:trHeight w:val="425"/>
        </w:trPr>
        <w:tc>
          <w:tcPr>
            <w:tcW w:w="5840" w:type="dxa"/>
            <w:tcMar>
              <w:left w:w="28" w:type="dxa"/>
              <w:right w:w="28" w:type="dxa"/>
            </w:tcMar>
          </w:tcPr>
          <w:p w:rsidR="009F1978" w:rsidRPr="00D4104F" w:rsidRDefault="00306D64" w:rsidP="00BA5B8C">
            <w:pPr>
              <w:spacing w:after="0" w:line="280" w:lineRule="exact"/>
              <w:rPr>
                <w:rFonts w:ascii="Times New Roman" w:hAnsi="Times New Roman"/>
                <w:b/>
                <w:sz w:val="28"/>
                <w:szCs w:val="26"/>
              </w:rPr>
            </w:pPr>
            <w:r w:rsidRPr="00D4104F">
              <w:rPr>
                <w:rFonts w:ascii="Times New Roman" w:hAnsi="Times New Roman"/>
                <w:b/>
                <w:sz w:val="28"/>
                <w:szCs w:val="26"/>
              </w:rPr>
              <w:t>Чижакова Лидия Станиславовна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F1978" w:rsidRPr="00D4104F" w:rsidRDefault="00306D64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4104F">
              <w:rPr>
                <w:rFonts w:ascii="Times New Roman" w:hAnsi="Times New Roman"/>
                <w:sz w:val="28"/>
                <w:szCs w:val="26"/>
              </w:rPr>
              <w:t>2-30-70</w:t>
            </w:r>
          </w:p>
          <w:p w:rsidR="009F1978" w:rsidRPr="00D4104F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9F1978" w:rsidRPr="00D4104F" w:rsidRDefault="00306D64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4104F">
              <w:rPr>
                <w:rFonts w:ascii="Times New Roman" w:hAnsi="Times New Roman"/>
                <w:sz w:val="28"/>
                <w:szCs w:val="26"/>
              </w:rPr>
              <w:t>Заведующий отделением социальной помощи на дому</w:t>
            </w:r>
          </w:p>
        </w:tc>
      </w:tr>
    </w:tbl>
    <w:p w:rsidR="009F1978" w:rsidRDefault="009F1978" w:rsidP="002860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>10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. В соответствии с Законом Республики Беларусь «О пенсионном обеспечении» семьи, воспитывающие ребенка-инвалида, имеют право </w:t>
      </w:r>
      <w:r w:rsid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на </w:t>
      </w:r>
      <w:r w:rsidRPr="00FF7B9B">
        <w:rPr>
          <w:rFonts w:ascii="Times New Roman" w:hAnsi="Times New Roman"/>
          <w:b/>
          <w:color w:val="000000"/>
          <w:sz w:val="30"/>
          <w:szCs w:val="30"/>
        </w:rPr>
        <w:t>социальную пенсию на ребенка-инвалида в возрасте до 18 лет.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Пенсия назначается и выплачивается ежемесячно в органах по труду, занятости и социальной защите по месту жительства.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Размеры пенсии зависят от степени утраты здоровья ребенка и рассчитываются из наибольшей величины утвержденного Правительством Республики Беларусь бюджета прожиточного минимума в среднем на душу населения за два последних квартала (далее – БПМ):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при 1 степени утраты здоровья – 80% БПМ;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при 2 степени утраты здоровья – 85% БПМ;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при 3 степени утраты здоровья – 95% БПМ;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при 4 степени утраты здоровья – 110% БПМ.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9F1978" w:rsidRPr="00FF7B9B" w:rsidRDefault="009F1978" w:rsidP="00967E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В соответствии с Законом Республики Беларусь «О государственных пособиях семьям, воспитывающим детей» назначаются:</w:t>
      </w:r>
    </w:p>
    <w:p w:rsidR="009F1978" w:rsidRPr="00FF7B9B" w:rsidRDefault="009F1978" w:rsidP="00967E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>пособие по уходу за ребенком в возрасте до 3 лет в повышенном размере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 – 45% среднемесячной заработной платы работников в республике за квартал независимо от количества детей, воспитываемых в семье;</w:t>
      </w:r>
    </w:p>
    <w:p w:rsidR="009F1978" w:rsidRPr="00FF7B9B" w:rsidRDefault="009F1978" w:rsidP="00967E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>пособие на детей старше 3 лет из отдельных категорий семей.</w:t>
      </w:r>
      <w:r w:rsidR="00B57C6C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 w:rsidRPr="00FF7B9B">
        <w:rPr>
          <w:rFonts w:ascii="Times New Roman" w:hAnsi="Times New Roman"/>
          <w:color w:val="000000"/>
          <w:sz w:val="30"/>
          <w:szCs w:val="30"/>
        </w:rPr>
        <w:t>Данный вид пособия назначается ежегодно на календарный год независимо от доходов семьи на каждого ребенка в возрасте от 3 до 18 лет в следующих размерах:</w:t>
      </w:r>
    </w:p>
    <w:p w:rsidR="009F1978" w:rsidRPr="00FF7B9B" w:rsidRDefault="009F1978" w:rsidP="00967E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на ребенка-инвалида – 70% БПМ;</w:t>
      </w:r>
    </w:p>
    <w:p w:rsidR="009F1978" w:rsidRPr="00FF7B9B" w:rsidRDefault="009F1978" w:rsidP="00967E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на других детей, воспитываемых в семье – 50% БПМ;</w:t>
      </w:r>
    </w:p>
    <w:p w:rsidR="009F1978" w:rsidRPr="00FF7B9B" w:rsidRDefault="009F1978" w:rsidP="00967E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lastRenderedPageBreak/>
        <w:t>пособие по уходу за ребенком-инвалидом в возрасте до 18 лет</w:t>
      </w:r>
      <w:r w:rsidRPr="00FF7B9B">
        <w:rPr>
          <w:rFonts w:ascii="Times New Roman" w:hAnsi="Times New Roman"/>
          <w:color w:val="000000"/>
          <w:sz w:val="30"/>
          <w:szCs w:val="30"/>
        </w:rPr>
        <w:t>.</w:t>
      </w:r>
    </w:p>
    <w:p w:rsidR="009F1978" w:rsidRPr="00FF7B9B" w:rsidRDefault="009F1978" w:rsidP="00967EC8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ab/>
        <w:t>Назначается трудоспособным лицам, фактически осуществляющим уход за ребенком-инвалидом в возрасте до 18 лет, при отсутствии у них определенных видов занятости в следующих размерах:</w:t>
      </w:r>
    </w:p>
    <w:p w:rsidR="009F1978" w:rsidRPr="00FF7B9B" w:rsidRDefault="009F1978" w:rsidP="00967E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по уходу за ребенком-инвалидом с 1 и 2 степенью утраты здоровья – 100% БПМ;</w:t>
      </w:r>
    </w:p>
    <w:p w:rsidR="009F1978" w:rsidRPr="00FF7B9B" w:rsidRDefault="009F1978" w:rsidP="00967EC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F7B9B">
        <w:rPr>
          <w:rFonts w:ascii="Times New Roman" w:hAnsi="Times New Roman"/>
          <w:sz w:val="30"/>
          <w:szCs w:val="30"/>
        </w:rPr>
        <w:t>по уходу за ребенком-инвалидом с 3 и 4 степенью утраты здоровья        в возрасте до 3-х лет - 100% БПМ;</w:t>
      </w:r>
    </w:p>
    <w:p w:rsidR="009F1978" w:rsidRPr="00FF7B9B" w:rsidRDefault="009F1978" w:rsidP="00967EC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F7B9B">
        <w:rPr>
          <w:rFonts w:ascii="Times New Roman" w:hAnsi="Times New Roman"/>
          <w:sz w:val="30"/>
          <w:szCs w:val="30"/>
        </w:rPr>
        <w:t>по уходу за ребенком-инвалидом с 3 и 4 степенью утраты здоровья         в возрасте старше 3 лет – 120 % БПМ.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>Пособие по уходу за ребенком в возрасте до 3 лет и пособие на детей старше 3 лет из отдельных категорий семей</w:t>
      </w:r>
      <w:r w:rsidR="0093203C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назначаются по месту работы (службы), учебы (в дневной форме получения образования) матери (мачехи) в полной семье, а если мать (мачеха) не работает (не служит) </w:t>
      </w:r>
      <w:r w:rsidR="0093203C">
        <w:rPr>
          <w:rFonts w:ascii="Times New Roman" w:hAnsi="Times New Roman"/>
          <w:color w:val="000000"/>
          <w:sz w:val="30"/>
          <w:szCs w:val="30"/>
        </w:rPr>
        <w:t xml:space="preserve">и </w:t>
      </w:r>
      <w:r w:rsidRPr="00FF7B9B">
        <w:rPr>
          <w:rFonts w:ascii="Times New Roman" w:hAnsi="Times New Roman"/>
          <w:color w:val="000000"/>
          <w:sz w:val="30"/>
          <w:szCs w:val="30"/>
        </w:rPr>
        <w:t>не учиться</w:t>
      </w:r>
      <w:r w:rsidR="0093203C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по месту работы (службы), учебы отца (отчима) ребенка. Если оба родителя не работают либо относятся к категориям граждан, указанных в подпункте 3.2 пункта 3 статьи 21 Закона, данные пособия назначаются в органе по труду, занятости и социальной защите </w:t>
      </w:r>
      <w:r w:rsid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>в соответствии</w:t>
      </w:r>
      <w:r w:rsidR="00FF7B9B">
        <w:rPr>
          <w:rFonts w:ascii="Times New Roman" w:hAnsi="Times New Roman"/>
          <w:color w:val="000000"/>
          <w:sz w:val="30"/>
          <w:szCs w:val="30"/>
        </w:rPr>
        <w:t xml:space="preserve"> с 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регистрацией по месту жительства (месту пребывания). 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 xml:space="preserve">Пособие по уходу за ребенком-инвалидом в возрасте до 18 лет назначается в </w:t>
      </w:r>
      <w:r w:rsidRPr="00FF7B9B">
        <w:rPr>
          <w:rFonts w:ascii="Times New Roman" w:hAnsi="Times New Roman"/>
          <w:color w:val="000000"/>
          <w:sz w:val="30"/>
          <w:szCs w:val="30"/>
        </w:rPr>
        <w:t>органе по труду, занятости и социальной защите по месту получения социальной пенсии на ребенка-инвалида в возрасте до 18 лет.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Консультацию по вопросам назначения социальной пенсии </w:t>
      </w:r>
      <w:r w:rsidR="00BA5B8C" w:rsidRP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>и государственных пособий семьям, воспитывающим детей, Вы можете получить в орган</w:t>
      </w:r>
      <w:r w:rsidR="00306D64">
        <w:rPr>
          <w:rFonts w:ascii="Times New Roman" w:hAnsi="Times New Roman"/>
          <w:color w:val="000000"/>
          <w:sz w:val="30"/>
          <w:szCs w:val="30"/>
        </w:rPr>
        <w:t>ах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 по труду, занятости и социальной защите по месту жительства (месту пребывания).</w:t>
      </w:r>
    </w:p>
    <w:p w:rsidR="00BA5B8C" w:rsidRDefault="00BA5B8C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9"/>
      </w:tblGrid>
      <w:tr w:rsidR="009F1978" w:rsidRPr="008A6034" w:rsidTr="00306D64">
        <w:trPr>
          <w:trHeight w:val="1264"/>
        </w:trPr>
        <w:tc>
          <w:tcPr>
            <w:tcW w:w="9489" w:type="dxa"/>
          </w:tcPr>
          <w:p w:rsidR="009F1978" w:rsidRDefault="00306D64" w:rsidP="00D46C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Управление по труду, занятости и социальной защите Лунинецкого районного исполнительного комитета</w:t>
            </w:r>
          </w:p>
          <w:p w:rsidR="00306D64" w:rsidRDefault="00306D64" w:rsidP="00D46C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225644. г. Лунинец, ул. Красная, д. 1</w:t>
            </w:r>
          </w:p>
          <w:p w:rsidR="00306D64" w:rsidRDefault="00306D64" w:rsidP="00306D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телефоны:</w:t>
            </w:r>
            <w:r>
              <w:rPr>
                <w:rStyle w:val="10"/>
                <w:rFonts w:ascii="Unna" w:hAnsi="Unna"/>
                <w:color w:val="2B2B2B"/>
                <w:shd w:val="clear" w:color="auto" w:fill="FFFFFF"/>
              </w:rPr>
              <w:t xml:space="preserve"> </w:t>
            </w:r>
            <w:r w:rsidRPr="00306D64">
              <w:rPr>
                <w:rFonts w:ascii="Times New Roman" w:hAnsi="Times New Roman"/>
                <w:b/>
                <w:bCs/>
                <w:color w:val="2B2B2B"/>
                <w:sz w:val="28"/>
                <w:szCs w:val="20"/>
              </w:rPr>
              <w:t xml:space="preserve">8 (01647), </w:t>
            </w:r>
            <w:r w:rsidR="004E534A">
              <w:rPr>
                <w:rFonts w:ascii="Times New Roman" w:hAnsi="Times New Roman"/>
                <w:b/>
                <w:bCs/>
                <w:color w:val="2B2B2B"/>
                <w:sz w:val="28"/>
                <w:szCs w:val="20"/>
              </w:rPr>
              <w:t>тел/</w:t>
            </w:r>
            <w:r w:rsidRPr="00306D64">
              <w:rPr>
                <w:rFonts w:ascii="Times New Roman" w:hAnsi="Times New Roman"/>
                <w:b/>
                <w:bCs/>
                <w:color w:val="2B2B2B"/>
                <w:sz w:val="28"/>
                <w:szCs w:val="20"/>
              </w:rPr>
              <w:t>факс 2-11-42</w:t>
            </w:r>
            <w:r>
              <w:rPr>
                <w:rFonts w:ascii="Times New Roman" w:hAnsi="Times New Roman"/>
                <w:b/>
                <w:bCs/>
                <w:color w:val="2B2B2B"/>
                <w:sz w:val="28"/>
                <w:szCs w:val="20"/>
              </w:rPr>
              <w:t xml:space="preserve"> (приемная)</w:t>
            </w:r>
          </w:p>
        </w:tc>
      </w:tr>
    </w:tbl>
    <w:p w:rsidR="009F1978" w:rsidRDefault="009F1978" w:rsidP="00C4268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1978" w:rsidRPr="00FF7B9B" w:rsidRDefault="009F1978" w:rsidP="00C4268C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>11</w:t>
      </w:r>
      <w:r w:rsidRPr="00FF7B9B">
        <w:rPr>
          <w:rFonts w:ascii="Times New Roman" w:hAnsi="Times New Roman"/>
          <w:color w:val="000000"/>
          <w:sz w:val="30"/>
          <w:szCs w:val="30"/>
        </w:rPr>
        <w:t>. В соответствии со статьей ст.</w:t>
      </w:r>
      <w:r w:rsidR="0093203C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265 Трудового кодекса Республики Беларусь и Инструкцией о порядке и условиях </w:t>
      </w:r>
      <w:r w:rsidRPr="00FF7B9B">
        <w:rPr>
          <w:rFonts w:ascii="Times New Roman" w:hAnsi="Times New Roman"/>
          <w:color w:val="000000"/>
          <w:sz w:val="30"/>
          <w:szCs w:val="30"/>
          <w:u w:val="thick"/>
        </w:rPr>
        <w:t>предоставления одного дополнительного свободного от работы дня в неделю с оплатой в размере среднего дневного заработка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, утвержденной постановлением Министерства труда и социальной защиты Республики Беларусь </w:t>
      </w:r>
      <w:r w:rsidR="00D46CF0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>от 11.06.2014 №34, семьям, воспитывающим детей-инвалидов в возрасте до 18 лет, по месту работы одного из родителей предоставляется один свободный от работы день в месяц и в неделю с оплатой в размере среднего заработка.</w:t>
      </w:r>
    </w:p>
    <w:p w:rsidR="009F1978" w:rsidRPr="00FF7B9B" w:rsidRDefault="009F1978" w:rsidP="00E0775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lastRenderedPageBreak/>
        <w:t xml:space="preserve">Иные льготы и гарантии предусмотрены Законом Республики Беларусь «О государственных социальных льготах, правах </w:t>
      </w:r>
      <w:r w:rsidR="00D46CF0">
        <w:rPr>
          <w:rFonts w:ascii="Times New Roman" w:hAnsi="Times New Roman"/>
          <w:b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b/>
          <w:color w:val="000000"/>
          <w:sz w:val="30"/>
          <w:szCs w:val="30"/>
        </w:rPr>
        <w:t>и гарантиях для отдельных категорий граждан».</w:t>
      </w:r>
    </w:p>
    <w:p w:rsidR="009F1978" w:rsidRPr="00FF7B9B" w:rsidRDefault="009F1978" w:rsidP="006B27E9">
      <w:pPr>
        <w:spacing w:after="0" w:line="240" w:lineRule="auto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ab/>
        <w:t>1. Льготы, предоставляемые семьям, воспитывающим детей-инвалидов, в сфере здравоохранения:</w:t>
      </w:r>
    </w:p>
    <w:p w:rsidR="009F1978" w:rsidRPr="00FF7B9B" w:rsidRDefault="009F1978" w:rsidP="006B27E9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ab/>
      </w:r>
      <w:r w:rsidRPr="00FF7B9B">
        <w:rPr>
          <w:rFonts w:ascii="Times New Roman" w:hAnsi="Times New Roman"/>
          <w:color w:val="000000"/>
          <w:sz w:val="30"/>
          <w:szCs w:val="30"/>
          <w:u w:val="thick"/>
        </w:rPr>
        <w:t>Право на бесплатное обеспечение лекарственными средствами:</w:t>
      </w:r>
    </w:p>
    <w:p w:rsidR="009F1978" w:rsidRPr="00FF7B9B" w:rsidRDefault="009F1978" w:rsidP="00C557EE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статья 10, п.1.13 Закона Республики Беларусь от 14 июня 2007г.</w:t>
      </w:r>
      <w:r w:rsidR="0093203C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FF7B9B">
        <w:rPr>
          <w:rFonts w:ascii="Times New Roman" w:hAnsi="Times New Roman"/>
          <w:color w:val="000000"/>
          <w:sz w:val="30"/>
          <w:szCs w:val="30"/>
        </w:rPr>
        <w:t>№</w:t>
      </w:r>
      <w:r w:rsidR="0093203C">
        <w:rPr>
          <w:rFonts w:ascii="Times New Roman" w:hAnsi="Times New Roman"/>
          <w:color w:val="000000"/>
          <w:sz w:val="30"/>
          <w:szCs w:val="30"/>
        </w:rPr>
        <w:t> </w:t>
      </w:r>
      <w:r w:rsidRPr="00FF7B9B">
        <w:rPr>
          <w:rFonts w:ascii="Times New Roman" w:hAnsi="Times New Roman"/>
          <w:color w:val="000000"/>
          <w:sz w:val="30"/>
          <w:szCs w:val="30"/>
        </w:rPr>
        <w:t>239-З</w:t>
      </w:r>
      <w:r w:rsidR="00BA5B8C" w:rsidRP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«О государственных социальных льготах, правах и гарантиях для отдельных категорий граждан». На бесплатной основе выписываются лекарственные средства, входящие в таблицу 1 Перечня основных лекарственных средств, утвержденных Постановлением Министерства здравоохранения Республики Беларусь 16 июля 2007г. №65 </w:t>
      </w:r>
      <w:r w:rsid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«Об установлении перечня основных лекарственных средств». </w:t>
      </w:r>
    </w:p>
    <w:p w:rsidR="009F1978" w:rsidRPr="00FF7B9B" w:rsidRDefault="009F1978" w:rsidP="00C557EE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ab/>
      </w:r>
      <w:r w:rsidRPr="00FF7B9B">
        <w:rPr>
          <w:rFonts w:ascii="Times New Roman" w:hAnsi="Times New Roman"/>
          <w:color w:val="000000"/>
          <w:sz w:val="30"/>
          <w:szCs w:val="30"/>
          <w:u w:val="thick"/>
        </w:rPr>
        <w:t>Право на бесплатное обеспечение смесями для энтерального питания:</w:t>
      </w:r>
    </w:p>
    <w:p w:rsidR="009F1978" w:rsidRPr="00FF7B9B" w:rsidRDefault="009F1978" w:rsidP="00AE4C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Постановление Совета Министров Республики Беларусь </w:t>
      </w:r>
      <w:r w:rsidR="002A7D8D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от 30 ноября </w:t>
      </w:r>
      <w:smartTag w:uri="urn:schemas-microsoft-com:office:smarttags" w:element="metricconverter">
        <w:smartTagPr>
          <w:attr w:name="ProductID" w:val="2007 г"/>
        </w:smartTagPr>
        <w:r w:rsidRPr="00FF7B9B">
          <w:rPr>
            <w:rFonts w:ascii="Times New Roman" w:hAnsi="Times New Roman"/>
            <w:color w:val="000000"/>
            <w:sz w:val="30"/>
            <w:szCs w:val="30"/>
          </w:rPr>
          <w:t>2007 г</w:t>
        </w:r>
      </w:smartTag>
      <w:r w:rsidRPr="00FF7B9B">
        <w:rPr>
          <w:rFonts w:ascii="Times New Roman" w:hAnsi="Times New Roman"/>
          <w:color w:val="000000"/>
          <w:sz w:val="30"/>
          <w:szCs w:val="30"/>
        </w:rPr>
        <w:t xml:space="preserve">. №1650 «О некоторых вопросах бесплатного </w:t>
      </w:r>
      <w:r w:rsidR="002A7D8D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>и льготного обеспечения лекарственными средствами и перевязочными материалами отдельных категорий граждан» при наличии белково-энергетической недостаточности тяжелой степени по заключению ВКК учреждения здравоохранения по месту жительства.</w:t>
      </w:r>
    </w:p>
    <w:p w:rsidR="009F1978" w:rsidRPr="00FF7B9B" w:rsidRDefault="009F1978" w:rsidP="00C557EE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ab/>
      </w:r>
      <w:r w:rsidRPr="00FF7B9B">
        <w:rPr>
          <w:rFonts w:ascii="Times New Roman" w:hAnsi="Times New Roman"/>
          <w:color w:val="000000"/>
          <w:sz w:val="30"/>
          <w:szCs w:val="30"/>
          <w:u w:val="thick"/>
        </w:rPr>
        <w:t>Право на обеспечение техническими средствами социальной реабилитации:</w:t>
      </w:r>
    </w:p>
    <w:p w:rsidR="009F1978" w:rsidRPr="00FF7B9B" w:rsidRDefault="009F1978" w:rsidP="007658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п.</w:t>
      </w:r>
      <w:r w:rsidR="00C557EE">
        <w:rPr>
          <w:rFonts w:ascii="Times New Roman" w:hAnsi="Times New Roman"/>
          <w:color w:val="000000"/>
          <w:sz w:val="30"/>
          <w:szCs w:val="30"/>
        </w:rPr>
        <w:t> </w:t>
      </w:r>
      <w:r w:rsidRPr="00FF7B9B">
        <w:rPr>
          <w:rFonts w:ascii="Times New Roman" w:hAnsi="Times New Roman"/>
          <w:color w:val="000000"/>
          <w:sz w:val="30"/>
          <w:szCs w:val="30"/>
        </w:rPr>
        <w:t>2.2 статьи 11 Закона Республики Беларусь от 29.12.2012 №7-З «О государственных социальных льготах, правах и гарантиях для отдельных категорий граждан», постановление Совета Министров Республики Беларусь от 11.12.2007 №1722 «О государственном реестре (перечне) технических средств социальной реабилитации и порядке обеспечения ими отдельных категорий граждан» по заключению ВКК организации здравоохранения по месту жительства в соответствии с рекомендациями МРЭК или ВКК.</w:t>
      </w:r>
    </w:p>
    <w:p w:rsidR="009F1978" w:rsidRPr="00FF7B9B" w:rsidRDefault="009F1978" w:rsidP="00B827F6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ab/>
      </w:r>
      <w:r w:rsidRPr="00FF7B9B">
        <w:rPr>
          <w:rFonts w:ascii="Times New Roman" w:hAnsi="Times New Roman"/>
          <w:color w:val="000000"/>
          <w:sz w:val="30"/>
          <w:szCs w:val="30"/>
          <w:u w:val="thick"/>
        </w:rPr>
        <w:t>Право на обеспечение трахеостомическими и гастростомическими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 трубками и их замену в срок, указанный в инструкции изготовителя, </w:t>
      </w:r>
      <w:r w:rsidR="002A7D8D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>в организациях здравоохранения по месту жительства, оказывающих помощь в стационарных условиях</w:t>
      </w:r>
      <w:r w:rsidR="00FF7B9B">
        <w:rPr>
          <w:rFonts w:ascii="Times New Roman" w:hAnsi="Times New Roman"/>
          <w:color w:val="000000"/>
          <w:sz w:val="30"/>
          <w:szCs w:val="30"/>
        </w:rPr>
        <w:t>,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 имеют дети-инвалиды, состоящие </w:t>
      </w:r>
      <w:r w:rsidR="002A7D8D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>под паллиативным наблюдением.</w:t>
      </w:r>
    </w:p>
    <w:p w:rsidR="009F1978" w:rsidRPr="00FF7B9B" w:rsidRDefault="009F1978" w:rsidP="00B827F6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9F1978" w:rsidRPr="00FF7B9B" w:rsidRDefault="009F1978" w:rsidP="007658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Style w:val="a7"/>
          <w:sz w:val="30"/>
          <w:szCs w:val="30"/>
        </w:rPr>
        <w:t>12</w:t>
      </w:r>
      <w:r w:rsidRPr="00FF7B9B">
        <w:rPr>
          <w:rFonts w:ascii="Times New Roman" w:hAnsi="Times New Roman"/>
          <w:b/>
          <w:color w:val="000000"/>
          <w:sz w:val="30"/>
          <w:szCs w:val="30"/>
        </w:rPr>
        <w:t xml:space="preserve">. В случае несогласия законных представителей ребенка </w:t>
      </w:r>
      <w:r w:rsidR="002A7D8D">
        <w:rPr>
          <w:rFonts w:ascii="Times New Roman" w:hAnsi="Times New Roman"/>
          <w:b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b/>
          <w:color w:val="000000"/>
          <w:sz w:val="30"/>
          <w:szCs w:val="30"/>
        </w:rPr>
        <w:t>с решением МРЭК</w:t>
      </w:r>
      <w:r w:rsidR="00126FE3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оно может быть обжаловано в 30-дневный срок </w:t>
      </w:r>
      <w:r w:rsidR="00BD74A0" w:rsidRP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на основании письменного заявления, подаваемого в комиссию, проводившую медико-социальную экспертизу, либо в центральную </w:t>
      </w:r>
      <w:r w:rsidRPr="00FF7B9B">
        <w:rPr>
          <w:rFonts w:ascii="Times New Roman" w:hAnsi="Times New Roman"/>
          <w:color w:val="000000"/>
          <w:sz w:val="30"/>
          <w:szCs w:val="30"/>
        </w:rPr>
        <w:lastRenderedPageBreak/>
        <w:t xml:space="preserve">комиссию. Комиссия, проводившая медико-социальную экспертизу гражданина, в 3-дневный срок со дня регистрации его письменного заявления направляет его заявление, акт освидетельствования </w:t>
      </w:r>
      <w:r w:rsidR="002A7D8D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>с приложением всех имеющихся документов в центральную комиссию. Центральная комиссия не позднее 30 дней со дня регистрации письменного заявления гражданина проводит его медико-социальную экспертизу (освидетельствование по обжалованию) и на основании полученных результатов выносит заключение МРЭК.</w:t>
      </w:r>
    </w:p>
    <w:p w:rsidR="009F1978" w:rsidRPr="00FF7B9B" w:rsidRDefault="009F1978" w:rsidP="007658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В случае обжалования гражданином заключения центральной комиссии главный врач МРЭК соответствующей области (г. Минска) поручает проведение медико-социальной экспертизы другому составу врачей-экспертов центральной комиссии МРЭК.</w:t>
      </w:r>
    </w:p>
    <w:p w:rsidR="009F1978" w:rsidRPr="00FF7B9B" w:rsidRDefault="009F1978" w:rsidP="007658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При несогласии законных представителей с заключением МРЭК, вынесенным при освидетельствовании по обжалованию, в 30-дневный срок его медицинские экспертные документы могут быть рассмотрены при проведении независимой медицинской экспертизы.</w:t>
      </w:r>
    </w:p>
    <w:p w:rsidR="009F1978" w:rsidRPr="00FF7B9B" w:rsidRDefault="009F1978" w:rsidP="007658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Заключения центральной комиссии могут быть обжалованы гражданином в судебном порядке в сроки, установленные законодательством Республики Беларусь.</w:t>
      </w:r>
    </w:p>
    <w:p w:rsidR="009F1978" w:rsidRPr="00FF7B9B" w:rsidRDefault="009F1978" w:rsidP="007658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0"/>
          <w:szCs w:val="30"/>
        </w:rPr>
      </w:pPr>
      <w:r w:rsidRPr="00FF7B9B">
        <w:rPr>
          <w:rFonts w:ascii="Times New Roman" w:hAnsi="Times New Roman"/>
          <w:i/>
          <w:color w:val="000000"/>
          <w:sz w:val="30"/>
          <w:szCs w:val="30"/>
        </w:rPr>
        <w:t xml:space="preserve">В соответствии со статьей 355 Гражданского процессуального кодекса Республики Беларусь жалоба может быть подана в суд в месячный срок, исчисляемый со дня получения гражданином отказа вышестоящего государственного органа, юридического лица, организации либо должностного лица в удовлетворении жалобы или со дня истечения месячного срока после подачи жалобы, если заявителем не был получен на нее ответ, а при отсутствии обязательного внесудебного порядка обжалования – со дня, когда гражданину стало известно о нарушении его права. </w:t>
      </w:r>
    </w:p>
    <w:p w:rsidR="009F1978" w:rsidRPr="00FF7B9B" w:rsidRDefault="009F1978" w:rsidP="007658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9F1978" w:rsidRPr="00FF7B9B" w:rsidRDefault="009F1978" w:rsidP="007658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30"/>
          <w:szCs w:val="30"/>
        </w:rPr>
      </w:pPr>
    </w:p>
    <w:p w:rsidR="009F1978" w:rsidRPr="00FF7B9B" w:rsidRDefault="009F1978" w:rsidP="00DF16CA">
      <w:pPr>
        <w:pStyle w:val="a3"/>
        <w:spacing w:after="0" w:line="240" w:lineRule="auto"/>
        <w:ind w:left="106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9F1978" w:rsidRPr="00FF7B9B" w:rsidRDefault="009F1978" w:rsidP="00DF16CA">
      <w:pPr>
        <w:pStyle w:val="a3"/>
        <w:spacing w:after="0" w:line="240" w:lineRule="auto"/>
        <w:ind w:left="106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9F1978" w:rsidRPr="00FF7B9B" w:rsidRDefault="009F1978" w:rsidP="002737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30"/>
          <w:szCs w:val="30"/>
        </w:rPr>
      </w:pPr>
    </w:p>
    <w:p w:rsidR="009F1978" w:rsidRPr="00E0775B" w:rsidRDefault="009F1978" w:rsidP="00E077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1978" w:rsidRPr="002E234C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1978" w:rsidRPr="00CC70B8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1978" w:rsidRPr="00AE3A3A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1978" w:rsidRPr="00D06EA8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1978" w:rsidRPr="00A86B90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F1978" w:rsidRPr="001464DA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9F1978" w:rsidRPr="001464DA" w:rsidSect="00FF7B9B">
      <w:headerReference w:type="default" r:id="rId5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761" w:rsidRDefault="00F56761" w:rsidP="00954CD7">
      <w:pPr>
        <w:spacing w:after="0" w:line="240" w:lineRule="auto"/>
      </w:pPr>
      <w:r>
        <w:separator/>
      </w:r>
    </w:p>
  </w:endnote>
  <w:endnote w:type="continuationSeparator" w:id="1">
    <w:p w:rsidR="00F56761" w:rsidRDefault="00F56761" w:rsidP="00954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nn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761" w:rsidRDefault="00F56761" w:rsidP="00954CD7">
      <w:pPr>
        <w:spacing w:after="0" w:line="240" w:lineRule="auto"/>
      </w:pPr>
      <w:r>
        <w:separator/>
      </w:r>
    </w:p>
  </w:footnote>
  <w:footnote w:type="continuationSeparator" w:id="1">
    <w:p w:rsidR="00F56761" w:rsidRDefault="00F56761" w:rsidP="00954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11E" w:rsidRDefault="002051A9">
    <w:pPr>
      <w:pStyle w:val="a8"/>
      <w:jc w:val="center"/>
    </w:pPr>
    <w:fldSimple w:instr="PAGE   \* MERGEFORMAT">
      <w:r w:rsidR="00D4104F">
        <w:rPr>
          <w:noProof/>
        </w:rPr>
        <w:t>16</w:t>
      </w:r>
    </w:fldSimple>
  </w:p>
  <w:p w:rsidR="0058411E" w:rsidRPr="00954CD7" w:rsidRDefault="0058411E" w:rsidP="00954CD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B577F"/>
    <w:multiLevelType w:val="multilevel"/>
    <w:tmpl w:val="ABF2EDC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3.%2."/>
      <w:lvlJc w:val="left"/>
      <w:pPr>
        <w:tabs>
          <w:tab w:val="num" w:pos="1287"/>
        </w:tabs>
        <w:ind w:left="1287" w:hanging="720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isLgl/>
      <w:lvlText w:val="%1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1">
    <w:nsid w:val="15B02423"/>
    <w:multiLevelType w:val="hybridMultilevel"/>
    <w:tmpl w:val="AD3A3D1C"/>
    <w:lvl w:ilvl="0" w:tplc="50682E9E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6B25049"/>
    <w:multiLevelType w:val="hybridMultilevel"/>
    <w:tmpl w:val="22602B4E"/>
    <w:lvl w:ilvl="0" w:tplc="E56864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93C35E7"/>
    <w:multiLevelType w:val="hybridMultilevel"/>
    <w:tmpl w:val="5F444F26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9B14316"/>
    <w:multiLevelType w:val="multilevel"/>
    <w:tmpl w:val="B5F6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D63CF4"/>
    <w:multiLevelType w:val="hybridMultilevel"/>
    <w:tmpl w:val="595C79E0"/>
    <w:lvl w:ilvl="0" w:tplc="7B2CC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085231"/>
    <w:multiLevelType w:val="hybridMultilevel"/>
    <w:tmpl w:val="E086EF5E"/>
    <w:lvl w:ilvl="0" w:tplc="9FE805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CB6432"/>
    <w:multiLevelType w:val="multilevel"/>
    <w:tmpl w:val="365E3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4D29C2"/>
    <w:multiLevelType w:val="hybridMultilevel"/>
    <w:tmpl w:val="FC027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DA7A57"/>
    <w:multiLevelType w:val="hybridMultilevel"/>
    <w:tmpl w:val="58648732"/>
    <w:lvl w:ilvl="0" w:tplc="0419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>
    <w:nsid w:val="40900A56"/>
    <w:multiLevelType w:val="hybridMultilevel"/>
    <w:tmpl w:val="83921658"/>
    <w:lvl w:ilvl="0" w:tplc="04190013">
      <w:start w:val="1"/>
      <w:numFmt w:val="upperRoman"/>
      <w:lvlText w:val="%1."/>
      <w:lvlJc w:val="right"/>
      <w:pPr>
        <w:ind w:left="17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  <w:rPr>
        <w:rFonts w:cs="Times New Roman"/>
      </w:rPr>
    </w:lvl>
  </w:abstractNum>
  <w:abstractNum w:abstractNumId="11">
    <w:nsid w:val="41C73223"/>
    <w:multiLevelType w:val="hybridMultilevel"/>
    <w:tmpl w:val="3C70E9FC"/>
    <w:lvl w:ilvl="0" w:tplc="6D18C1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55170B1"/>
    <w:multiLevelType w:val="hybridMultilevel"/>
    <w:tmpl w:val="F350D340"/>
    <w:lvl w:ilvl="0" w:tplc="9FE8059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471C3F"/>
    <w:multiLevelType w:val="hybridMultilevel"/>
    <w:tmpl w:val="A06840C4"/>
    <w:lvl w:ilvl="0" w:tplc="343EB44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948092A"/>
    <w:multiLevelType w:val="hybridMultilevel"/>
    <w:tmpl w:val="6DCE0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1F40C9"/>
    <w:multiLevelType w:val="hybridMultilevel"/>
    <w:tmpl w:val="89C4C04C"/>
    <w:lvl w:ilvl="0" w:tplc="9850CA5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0C26AD3"/>
    <w:multiLevelType w:val="hybridMultilevel"/>
    <w:tmpl w:val="60481E20"/>
    <w:lvl w:ilvl="0" w:tplc="96E65EC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5DCD3DD0"/>
    <w:multiLevelType w:val="multilevel"/>
    <w:tmpl w:val="38687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D949CB"/>
    <w:multiLevelType w:val="hybridMultilevel"/>
    <w:tmpl w:val="D5B04D9C"/>
    <w:lvl w:ilvl="0" w:tplc="3EDCD9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06D5487"/>
    <w:multiLevelType w:val="hybridMultilevel"/>
    <w:tmpl w:val="B66CC282"/>
    <w:lvl w:ilvl="0" w:tplc="193C89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0886AC5"/>
    <w:multiLevelType w:val="hybridMultilevel"/>
    <w:tmpl w:val="CD4A2D8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9603665"/>
    <w:multiLevelType w:val="hybridMultilevel"/>
    <w:tmpl w:val="E6CEEDE0"/>
    <w:lvl w:ilvl="0" w:tplc="77F20E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A6D0765"/>
    <w:multiLevelType w:val="multilevel"/>
    <w:tmpl w:val="E1061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C40021"/>
    <w:multiLevelType w:val="multilevel"/>
    <w:tmpl w:val="1D0831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9"/>
  </w:num>
  <w:num w:numId="3">
    <w:abstractNumId w:val="16"/>
  </w:num>
  <w:num w:numId="4">
    <w:abstractNumId w:val="13"/>
  </w:num>
  <w:num w:numId="5">
    <w:abstractNumId w:val="11"/>
  </w:num>
  <w:num w:numId="6">
    <w:abstractNumId w:val="21"/>
  </w:num>
  <w:num w:numId="7">
    <w:abstractNumId w:val="2"/>
  </w:num>
  <w:num w:numId="8">
    <w:abstractNumId w:val="18"/>
  </w:num>
  <w:num w:numId="9">
    <w:abstractNumId w:val="14"/>
  </w:num>
  <w:num w:numId="10">
    <w:abstractNumId w:val="15"/>
  </w:num>
  <w:num w:numId="11">
    <w:abstractNumId w:val="3"/>
  </w:num>
  <w:num w:numId="12">
    <w:abstractNumId w:val="10"/>
  </w:num>
  <w:num w:numId="13">
    <w:abstractNumId w:val="12"/>
  </w:num>
  <w:num w:numId="14">
    <w:abstractNumId w:val="6"/>
  </w:num>
  <w:num w:numId="15">
    <w:abstractNumId w:val="0"/>
  </w:num>
  <w:num w:numId="16">
    <w:abstractNumId w:val="5"/>
  </w:num>
  <w:num w:numId="17">
    <w:abstractNumId w:val="9"/>
  </w:num>
  <w:num w:numId="18">
    <w:abstractNumId w:val="1"/>
  </w:num>
  <w:num w:numId="19">
    <w:abstractNumId w:val="20"/>
  </w:num>
  <w:num w:numId="20">
    <w:abstractNumId w:val="4"/>
  </w:num>
  <w:num w:numId="21">
    <w:abstractNumId w:val="7"/>
  </w:num>
  <w:num w:numId="22">
    <w:abstractNumId w:val="23"/>
  </w:num>
  <w:num w:numId="23">
    <w:abstractNumId w:val="17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A3D"/>
    <w:rsid w:val="00004325"/>
    <w:rsid w:val="00013B15"/>
    <w:rsid w:val="00015466"/>
    <w:rsid w:val="000251BF"/>
    <w:rsid w:val="000328AA"/>
    <w:rsid w:val="00032C94"/>
    <w:rsid w:val="000431A1"/>
    <w:rsid w:val="00060E18"/>
    <w:rsid w:val="000953D7"/>
    <w:rsid w:val="00096D5B"/>
    <w:rsid w:val="000B6D5A"/>
    <w:rsid w:val="000D1831"/>
    <w:rsid w:val="000D4523"/>
    <w:rsid w:val="000E7750"/>
    <w:rsid w:val="00113F78"/>
    <w:rsid w:val="001158AB"/>
    <w:rsid w:val="00126FE3"/>
    <w:rsid w:val="00135F79"/>
    <w:rsid w:val="00137560"/>
    <w:rsid w:val="00143646"/>
    <w:rsid w:val="001464DA"/>
    <w:rsid w:val="00150CA2"/>
    <w:rsid w:val="001609FB"/>
    <w:rsid w:val="00161906"/>
    <w:rsid w:val="00170CBD"/>
    <w:rsid w:val="00177B7C"/>
    <w:rsid w:val="00185D46"/>
    <w:rsid w:val="00194F47"/>
    <w:rsid w:val="001C1940"/>
    <w:rsid w:val="001C40B0"/>
    <w:rsid w:val="001D28B1"/>
    <w:rsid w:val="00200AAC"/>
    <w:rsid w:val="002051A9"/>
    <w:rsid w:val="002116E5"/>
    <w:rsid w:val="0021308B"/>
    <w:rsid w:val="0021316C"/>
    <w:rsid w:val="00215402"/>
    <w:rsid w:val="002171A6"/>
    <w:rsid w:val="002276E8"/>
    <w:rsid w:val="00236D76"/>
    <w:rsid w:val="00241213"/>
    <w:rsid w:val="00257F1F"/>
    <w:rsid w:val="00260302"/>
    <w:rsid w:val="0026163B"/>
    <w:rsid w:val="0027372B"/>
    <w:rsid w:val="00286049"/>
    <w:rsid w:val="002A1E26"/>
    <w:rsid w:val="002A72BA"/>
    <w:rsid w:val="002A7D8D"/>
    <w:rsid w:val="002B14C1"/>
    <w:rsid w:val="002C27D0"/>
    <w:rsid w:val="002C2AA5"/>
    <w:rsid w:val="002D0435"/>
    <w:rsid w:val="002D6DA7"/>
    <w:rsid w:val="002E1C19"/>
    <w:rsid w:val="002E234C"/>
    <w:rsid w:val="002F2E74"/>
    <w:rsid w:val="002F425C"/>
    <w:rsid w:val="002F4F41"/>
    <w:rsid w:val="00300CCE"/>
    <w:rsid w:val="0030142E"/>
    <w:rsid w:val="00301E38"/>
    <w:rsid w:val="00306D64"/>
    <w:rsid w:val="00312888"/>
    <w:rsid w:val="00315113"/>
    <w:rsid w:val="00396105"/>
    <w:rsid w:val="003A69E7"/>
    <w:rsid w:val="003A6EB6"/>
    <w:rsid w:val="003A7A7E"/>
    <w:rsid w:val="003E02D5"/>
    <w:rsid w:val="00403FBE"/>
    <w:rsid w:val="004058F2"/>
    <w:rsid w:val="004069B4"/>
    <w:rsid w:val="0041584B"/>
    <w:rsid w:val="00417D85"/>
    <w:rsid w:val="00420C54"/>
    <w:rsid w:val="00424763"/>
    <w:rsid w:val="00431632"/>
    <w:rsid w:val="00432AC8"/>
    <w:rsid w:val="00447C36"/>
    <w:rsid w:val="004512FD"/>
    <w:rsid w:val="0045164A"/>
    <w:rsid w:val="004700F9"/>
    <w:rsid w:val="004720CB"/>
    <w:rsid w:val="00487B92"/>
    <w:rsid w:val="00490908"/>
    <w:rsid w:val="004955B3"/>
    <w:rsid w:val="004A6ACC"/>
    <w:rsid w:val="004A6BA1"/>
    <w:rsid w:val="004C1C2B"/>
    <w:rsid w:val="004C44B2"/>
    <w:rsid w:val="004E49EB"/>
    <w:rsid w:val="004E534A"/>
    <w:rsid w:val="004F0FC9"/>
    <w:rsid w:val="005351A1"/>
    <w:rsid w:val="005428D4"/>
    <w:rsid w:val="00550A6F"/>
    <w:rsid w:val="005534F4"/>
    <w:rsid w:val="0055380B"/>
    <w:rsid w:val="00562831"/>
    <w:rsid w:val="00571678"/>
    <w:rsid w:val="00576B53"/>
    <w:rsid w:val="0058411E"/>
    <w:rsid w:val="00592411"/>
    <w:rsid w:val="005B63D2"/>
    <w:rsid w:val="005C0027"/>
    <w:rsid w:val="005C199D"/>
    <w:rsid w:val="005D71F8"/>
    <w:rsid w:val="005E5E84"/>
    <w:rsid w:val="0060319E"/>
    <w:rsid w:val="00604BE6"/>
    <w:rsid w:val="00622150"/>
    <w:rsid w:val="00636AA4"/>
    <w:rsid w:val="0066599A"/>
    <w:rsid w:val="006674FF"/>
    <w:rsid w:val="006675CB"/>
    <w:rsid w:val="00683975"/>
    <w:rsid w:val="0069023E"/>
    <w:rsid w:val="006A2A3D"/>
    <w:rsid w:val="006B27E9"/>
    <w:rsid w:val="006B6D4F"/>
    <w:rsid w:val="006C4899"/>
    <w:rsid w:val="006D31DE"/>
    <w:rsid w:val="006D591F"/>
    <w:rsid w:val="006E04A3"/>
    <w:rsid w:val="0070698B"/>
    <w:rsid w:val="00712C31"/>
    <w:rsid w:val="00725C48"/>
    <w:rsid w:val="007278C1"/>
    <w:rsid w:val="0073306B"/>
    <w:rsid w:val="00735973"/>
    <w:rsid w:val="00741B51"/>
    <w:rsid w:val="00744180"/>
    <w:rsid w:val="007658FA"/>
    <w:rsid w:val="00785BF7"/>
    <w:rsid w:val="007872DD"/>
    <w:rsid w:val="007960F6"/>
    <w:rsid w:val="00796DFE"/>
    <w:rsid w:val="007A6A01"/>
    <w:rsid w:val="007B6D1E"/>
    <w:rsid w:val="007E573C"/>
    <w:rsid w:val="008015E1"/>
    <w:rsid w:val="0081085E"/>
    <w:rsid w:val="00843386"/>
    <w:rsid w:val="00850157"/>
    <w:rsid w:val="00857047"/>
    <w:rsid w:val="0087348C"/>
    <w:rsid w:val="008739EE"/>
    <w:rsid w:val="008740BD"/>
    <w:rsid w:val="00875E07"/>
    <w:rsid w:val="00893D9D"/>
    <w:rsid w:val="008940F6"/>
    <w:rsid w:val="008A36C0"/>
    <w:rsid w:val="008A51A2"/>
    <w:rsid w:val="008A6034"/>
    <w:rsid w:val="008B32B4"/>
    <w:rsid w:val="008B7269"/>
    <w:rsid w:val="008F2357"/>
    <w:rsid w:val="0091264E"/>
    <w:rsid w:val="00930C9E"/>
    <w:rsid w:val="00931B5B"/>
    <w:rsid w:val="0093203C"/>
    <w:rsid w:val="009347FA"/>
    <w:rsid w:val="009449F4"/>
    <w:rsid w:val="00954426"/>
    <w:rsid w:val="00954CD7"/>
    <w:rsid w:val="009652C3"/>
    <w:rsid w:val="00965DC3"/>
    <w:rsid w:val="00967EC8"/>
    <w:rsid w:val="00981E2D"/>
    <w:rsid w:val="00993BDB"/>
    <w:rsid w:val="009B465B"/>
    <w:rsid w:val="009E6C28"/>
    <w:rsid w:val="009F1949"/>
    <w:rsid w:val="009F1978"/>
    <w:rsid w:val="00A51E13"/>
    <w:rsid w:val="00A7676F"/>
    <w:rsid w:val="00A83BFB"/>
    <w:rsid w:val="00A84BFA"/>
    <w:rsid w:val="00A86B90"/>
    <w:rsid w:val="00A9422D"/>
    <w:rsid w:val="00AA570B"/>
    <w:rsid w:val="00AB286D"/>
    <w:rsid w:val="00AB4A16"/>
    <w:rsid w:val="00AC3596"/>
    <w:rsid w:val="00AC71A9"/>
    <w:rsid w:val="00AD1277"/>
    <w:rsid w:val="00AE3A3A"/>
    <w:rsid w:val="00AE4CD0"/>
    <w:rsid w:val="00B252C0"/>
    <w:rsid w:val="00B5226D"/>
    <w:rsid w:val="00B54E22"/>
    <w:rsid w:val="00B57C6C"/>
    <w:rsid w:val="00B72065"/>
    <w:rsid w:val="00B80AE6"/>
    <w:rsid w:val="00B827F6"/>
    <w:rsid w:val="00B91F2F"/>
    <w:rsid w:val="00B9423A"/>
    <w:rsid w:val="00BA0744"/>
    <w:rsid w:val="00BA5B8C"/>
    <w:rsid w:val="00BD74A0"/>
    <w:rsid w:val="00BE7096"/>
    <w:rsid w:val="00C10870"/>
    <w:rsid w:val="00C168E2"/>
    <w:rsid w:val="00C2073F"/>
    <w:rsid w:val="00C21C9E"/>
    <w:rsid w:val="00C23BC6"/>
    <w:rsid w:val="00C40CB7"/>
    <w:rsid w:val="00C4268C"/>
    <w:rsid w:val="00C557EE"/>
    <w:rsid w:val="00C57F4F"/>
    <w:rsid w:val="00C7290D"/>
    <w:rsid w:val="00C81ACA"/>
    <w:rsid w:val="00C85A2A"/>
    <w:rsid w:val="00C958DF"/>
    <w:rsid w:val="00CA14D5"/>
    <w:rsid w:val="00CB1925"/>
    <w:rsid w:val="00CC2034"/>
    <w:rsid w:val="00CC70B8"/>
    <w:rsid w:val="00CE0E54"/>
    <w:rsid w:val="00D06EA8"/>
    <w:rsid w:val="00D11F02"/>
    <w:rsid w:val="00D16422"/>
    <w:rsid w:val="00D21552"/>
    <w:rsid w:val="00D22A32"/>
    <w:rsid w:val="00D23354"/>
    <w:rsid w:val="00D238CA"/>
    <w:rsid w:val="00D23999"/>
    <w:rsid w:val="00D4104F"/>
    <w:rsid w:val="00D46CF0"/>
    <w:rsid w:val="00D600EC"/>
    <w:rsid w:val="00D964DB"/>
    <w:rsid w:val="00DA36BF"/>
    <w:rsid w:val="00DB6CAD"/>
    <w:rsid w:val="00DC7AAA"/>
    <w:rsid w:val="00DD394F"/>
    <w:rsid w:val="00DD76E7"/>
    <w:rsid w:val="00DE375C"/>
    <w:rsid w:val="00DE3C67"/>
    <w:rsid w:val="00DF16CA"/>
    <w:rsid w:val="00E01088"/>
    <w:rsid w:val="00E0775B"/>
    <w:rsid w:val="00E10F32"/>
    <w:rsid w:val="00E16826"/>
    <w:rsid w:val="00E26B84"/>
    <w:rsid w:val="00E278D5"/>
    <w:rsid w:val="00E543C1"/>
    <w:rsid w:val="00E623C8"/>
    <w:rsid w:val="00E7091B"/>
    <w:rsid w:val="00E82711"/>
    <w:rsid w:val="00E93C9D"/>
    <w:rsid w:val="00EA7803"/>
    <w:rsid w:val="00EB6C41"/>
    <w:rsid w:val="00EB7BD5"/>
    <w:rsid w:val="00EC0B30"/>
    <w:rsid w:val="00EC7377"/>
    <w:rsid w:val="00F10151"/>
    <w:rsid w:val="00F257A8"/>
    <w:rsid w:val="00F27F14"/>
    <w:rsid w:val="00F4217B"/>
    <w:rsid w:val="00F56761"/>
    <w:rsid w:val="00F71F55"/>
    <w:rsid w:val="00F75781"/>
    <w:rsid w:val="00F81578"/>
    <w:rsid w:val="00F8163E"/>
    <w:rsid w:val="00F93548"/>
    <w:rsid w:val="00FA2177"/>
    <w:rsid w:val="00FA334C"/>
    <w:rsid w:val="00FA5114"/>
    <w:rsid w:val="00FC081E"/>
    <w:rsid w:val="00FD04EB"/>
    <w:rsid w:val="00FF359B"/>
    <w:rsid w:val="00FF3A9C"/>
    <w:rsid w:val="00FF6ADC"/>
    <w:rsid w:val="00FF7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B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27F14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4121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D215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7F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41213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D600EC"/>
    <w:pPr>
      <w:ind w:left="720"/>
      <w:contextualSpacing/>
    </w:pPr>
  </w:style>
  <w:style w:type="table" w:styleId="a4">
    <w:name w:val="Table Grid"/>
    <w:basedOn w:val="a1"/>
    <w:uiPriority w:val="99"/>
    <w:rsid w:val="00BA07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1464DA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F27F14"/>
    <w:pPr>
      <w:widowControl w:val="0"/>
      <w:shd w:val="clear" w:color="auto" w:fill="FFFFFF"/>
      <w:autoSpaceDE w:val="0"/>
      <w:autoSpaceDN w:val="0"/>
      <w:adjustRightInd w:val="0"/>
      <w:spacing w:after="0" w:line="324" w:lineRule="exact"/>
      <w:ind w:left="43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a7">
    <w:name w:val="Название Знак"/>
    <w:link w:val="a6"/>
    <w:uiPriority w:val="99"/>
    <w:locked/>
    <w:rsid w:val="00F27F14"/>
    <w:rPr>
      <w:rFonts w:ascii="Times New Roman" w:hAnsi="Times New Roman" w:cs="Times New Roman"/>
      <w:b/>
      <w:bCs/>
      <w:sz w:val="26"/>
      <w:szCs w:val="26"/>
      <w:shd w:val="clear" w:color="auto" w:fill="FFFFFF"/>
      <w:lang w:eastAsia="ru-RU"/>
    </w:rPr>
  </w:style>
  <w:style w:type="paragraph" w:styleId="a8">
    <w:name w:val="header"/>
    <w:basedOn w:val="a"/>
    <w:link w:val="a9"/>
    <w:uiPriority w:val="99"/>
    <w:rsid w:val="00954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954CD7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954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954CD7"/>
    <w:rPr>
      <w:rFonts w:cs="Times New Roman"/>
    </w:rPr>
  </w:style>
  <w:style w:type="character" w:styleId="ac">
    <w:name w:val="Strong"/>
    <w:uiPriority w:val="22"/>
    <w:qFormat/>
    <w:locked/>
    <w:rsid w:val="004058F2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4058F2"/>
    <w:rPr>
      <w:rFonts w:cs="Times New Roman"/>
    </w:rPr>
  </w:style>
  <w:style w:type="paragraph" w:styleId="ad">
    <w:name w:val="Normal (Web)"/>
    <w:basedOn w:val="a"/>
    <w:uiPriority w:val="99"/>
    <w:rsid w:val="004058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rsid w:val="00A767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locked/>
    <w:rsid w:val="00E278D5"/>
    <w:rPr>
      <w:i/>
      <w:iCs/>
    </w:rPr>
  </w:style>
  <w:style w:type="character" w:customStyle="1" w:styleId="x193iq5w">
    <w:name w:val="x193iq5w"/>
    <w:basedOn w:val="a0"/>
    <w:rsid w:val="00032C94"/>
  </w:style>
  <w:style w:type="paragraph" w:styleId="af">
    <w:name w:val="Balloon Text"/>
    <w:basedOn w:val="a"/>
    <w:link w:val="af0"/>
    <w:uiPriority w:val="99"/>
    <w:semiHidden/>
    <w:unhideWhenUsed/>
    <w:rsid w:val="000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32C94"/>
    <w:rPr>
      <w:rFonts w:ascii="Tahoma" w:hAnsi="Tahoma" w:cs="Tahoma"/>
      <w:sz w:val="16"/>
      <w:szCs w:val="16"/>
      <w:lang w:eastAsia="en-US"/>
    </w:rPr>
  </w:style>
  <w:style w:type="character" w:customStyle="1" w:styleId="business-urls-viewtext">
    <w:name w:val="business-urls-view__text"/>
    <w:basedOn w:val="a0"/>
    <w:rsid w:val="00D21552"/>
  </w:style>
  <w:style w:type="character" w:customStyle="1" w:styleId="30">
    <w:name w:val="Заголовок 3 Знак"/>
    <w:basedOn w:val="a0"/>
    <w:link w:val="3"/>
    <w:rsid w:val="00D2155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coveredphone-full">
    <w:name w:val="coveredphone-full"/>
    <w:basedOn w:val="a0"/>
    <w:rsid w:val="00D21552"/>
  </w:style>
  <w:style w:type="character" w:customStyle="1" w:styleId="elementor-icon-list-text">
    <w:name w:val="elementor-icon-list-text"/>
    <w:basedOn w:val="a0"/>
    <w:rsid w:val="00D215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B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27F14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4121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7F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41213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D600EC"/>
    <w:pPr>
      <w:ind w:left="720"/>
      <w:contextualSpacing/>
    </w:pPr>
  </w:style>
  <w:style w:type="table" w:styleId="a4">
    <w:name w:val="Table Grid"/>
    <w:basedOn w:val="a1"/>
    <w:uiPriority w:val="99"/>
    <w:rsid w:val="00BA07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1464DA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F27F14"/>
    <w:pPr>
      <w:widowControl w:val="0"/>
      <w:shd w:val="clear" w:color="auto" w:fill="FFFFFF"/>
      <w:autoSpaceDE w:val="0"/>
      <w:autoSpaceDN w:val="0"/>
      <w:adjustRightInd w:val="0"/>
      <w:spacing w:after="0" w:line="324" w:lineRule="exact"/>
      <w:ind w:left="43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a7">
    <w:name w:val="Название Знак"/>
    <w:link w:val="a6"/>
    <w:uiPriority w:val="99"/>
    <w:locked/>
    <w:rsid w:val="00F27F14"/>
    <w:rPr>
      <w:rFonts w:ascii="Times New Roman" w:hAnsi="Times New Roman" w:cs="Times New Roman"/>
      <w:b/>
      <w:bCs/>
      <w:sz w:val="26"/>
      <w:szCs w:val="26"/>
      <w:shd w:val="clear" w:color="auto" w:fill="FFFFFF"/>
      <w:lang w:eastAsia="ru-RU"/>
    </w:rPr>
  </w:style>
  <w:style w:type="paragraph" w:styleId="a8">
    <w:name w:val="header"/>
    <w:basedOn w:val="a"/>
    <w:link w:val="a9"/>
    <w:uiPriority w:val="99"/>
    <w:rsid w:val="00954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954CD7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954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954CD7"/>
    <w:rPr>
      <w:rFonts w:cs="Times New Roman"/>
    </w:rPr>
  </w:style>
  <w:style w:type="character" w:styleId="ac">
    <w:name w:val="Strong"/>
    <w:uiPriority w:val="99"/>
    <w:qFormat/>
    <w:locked/>
    <w:rsid w:val="004058F2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4058F2"/>
    <w:rPr>
      <w:rFonts w:cs="Times New Roman"/>
    </w:rPr>
  </w:style>
  <w:style w:type="paragraph" w:styleId="ad">
    <w:name w:val="Normal (Web)"/>
    <w:basedOn w:val="a"/>
    <w:uiPriority w:val="99"/>
    <w:rsid w:val="004058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rsid w:val="00A767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2647">
          <w:marLeft w:val="-82"/>
          <w:marRight w:val="-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3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94116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355432">
          <w:marLeft w:val="-82"/>
          <w:marRight w:val="-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29352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6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sch.brest.edu.by/" TargetMode="External"/><Relationship Id="rId18" Type="http://schemas.openxmlformats.org/officeDocument/2006/relationships/hyperlink" Target="mailto:ksoschi@ksoschi.brest.by" TargetMode="External"/><Relationship Id="rId26" Type="http://schemas.openxmlformats.org/officeDocument/2006/relationships/hyperlink" Target="mailto:info@belapdi.org" TargetMode="External"/><Relationship Id="rId39" Type="http://schemas.openxmlformats.org/officeDocument/2006/relationships/hyperlink" Target="callto:+375172101305" TargetMode="External"/><Relationship Id="rId21" Type="http://schemas.openxmlformats.org/officeDocument/2006/relationships/hyperlink" Target="https://bockroir.by/resursnyi-centr" TargetMode="External"/><Relationship Id="rId34" Type="http://schemas.openxmlformats.org/officeDocument/2006/relationships/hyperlink" Target="tel:+375172435000" TargetMode="External"/><Relationship Id="rId42" Type="http://schemas.openxmlformats.org/officeDocument/2006/relationships/hyperlink" Target="mailto:by@helppeople.nl" TargetMode="External"/><Relationship Id="rId47" Type="http://schemas.openxmlformats.org/officeDocument/2006/relationships/hyperlink" Target="https://yandex.by/maps/org/gu_brestskiy_oblastnoy_detskiy_tsentr_meditsinskoy_reabilitatsii_sosnovy_bor/120130288428/" TargetMode="External"/><Relationship Id="rId50" Type="http://schemas.openxmlformats.org/officeDocument/2006/relationships/hyperlink" Target="tel:+375298330112" TargetMode="External"/><Relationship Id="rId55" Type="http://schemas.openxmlformats.org/officeDocument/2006/relationships/hyperlink" Target="mailto:brest@rco.by" TargetMode="External"/><Relationship Id="rId7" Type="http://schemas.openxmlformats.org/officeDocument/2006/relationships/hyperlink" Target="mailto:tonus@brest.by" TargetMode="External"/><Relationship Id="rId2" Type="http://schemas.openxmlformats.org/officeDocument/2006/relationships/styles" Target="styles.xml"/><Relationship Id="rId16" Type="http://schemas.openxmlformats.org/officeDocument/2006/relationships/hyperlink" Target="http://molintern.brest-region.edu.by/ru/main.aspx?guid=1741" TargetMode="External"/><Relationship Id="rId20" Type="http://schemas.openxmlformats.org/officeDocument/2006/relationships/hyperlink" Target="http://pschigl.brest-region.edu.by/ru/main.aspx?guid=24001" TargetMode="External"/><Relationship Id="rId29" Type="http://schemas.openxmlformats.org/officeDocument/2006/relationships/hyperlink" Target="mailto:brest@redcross.by" TargetMode="External"/><Relationship Id="rId41" Type="http://schemas.openxmlformats.org/officeDocument/2006/relationships/hyperlink" Target="callto:+375336151305" TargetMode="External"/><Relationship Id="rId54" Type="http://schemas.openxmlformats.org/officeDocument/2006/relationships/hyperlink" Target="http://www.minsk-region.gov.by/struktura/oblastnye-organizatsii4425/predstavitelstvo-minskoe-oblastnoe-upravlenie-respublikanskogo-tsentra-po-ozdorovleniyu-i-sanatorno-kurortnomu-lecheniyu-naseleniya/+375%20(17)%20323-71-5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iemnaya@tonusbrest.by" TargetMode="External"/><Relationship Id="rId24" Type="http://schemas.openxmlformats.org/officeDocument/2006/relationships/hyperlink" Target="http://www.asabliva.by/ru/main.aspx?guid=1621" TargetMode="External"/><Relationship Id="rId32" Type="http://schemas.openxmlformats.org/officeDocument/2006/relationships/hyperlink" Target="http://www.unihelp.by" TargetMode="External"/><Relationship Id="rId37" Type="http://schemas.openxmlformats.org/officeDocument/2006/relationships/hyperlink" Target="tel:+375447917887" TargetMode="External"/><Relationship Id="rId40" Type="http://schemas.openxmlformats.org/officeDocument/2006/relationships/hyperlink" Target="callto:+375296141305" TargetMode="External"/><Relationship Id="rId45" Type="http://schemas.openxmlformats.org/officeDocument/2006/relationships/hyperlink" Target="http://www.rdpcmr.by" TargetMode="External"/><Relationship Id="rId53" Type="http://schemas.openxmlformats.org/officeDocument/2006/relationships/hyperlink" Target="http://rco.by" TargetMode="External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molintern.brest-region.edu.by/ru/main.aspx?guid=1741" TargetMode="External"/><Relationship Id="rId23" Type="http://schemas.openxmlformats.org/officeDocument/2006/relationships/hyperlink" Target="mailto:ockro@yandex.by" TargetMode="External"/><Relationship Id="rId28" Type="http://schemas.openxmlformats.org/officeDocument/2006/relationships/hyperlink" Target="mailto:fund@bcf.by" TargetMode="External"/><Relationship Id="rId36" Type="http://schemas.openxmlformats.org/officeDocument/2006/relationships/hyperlink" Target="https://gmc.by/redirect?url=http%3A%2F%2Fwww.caritas.by%2F" TargetMode="External"/><Relationship Id="rId49" Type="http://schemas.openxmlformats.org/officeDocument/2006/relationships/hyperlink" Target="http://switanak.by/" TargetMode="External"/><Relationship Id="rId57" Type="http://schemas.openxmlformats.org/officeDocument/2006/relationships/hyperlink" Target="mailto:gddi@list.ru" TargetMode="External"/><Relationship Id="rId61" Type="http://schemas.microsoft.com/office/2007/relationships/stylesWithEffects" Target="stylesWithEffects.xml"/><Relationship Id="rId10" Type="http://schemas.openxmlformats.org/officeDocument/2006/relationships/hyperlink" Target="tel:+375162574133" TargetMode="External"/><Relationship Id="rId19" Type="http://schemas.openxmlformats.org/officeDocument/2006/relationships/hyperlink" Target="http://ksoschi.brest-region.edu.by/" TargetMode="External"/><Relationship Id="rId31" Type="http://schemas.openxmlformats.org/officeDocument/2006/relationships/hyperlink" Target="mailto:minoblbook@yande&#1093;.ru" TargetMode="External"/><Relationship Id="rId44" Type="http://schemas.openxmlformats.org/officeDocument/2006/relationships/hyperlink" Target="http://www.rdbmr.by" TargetMode="External"/><Relationship Id="rId52" Type="http://schemas.openxmlformats.org/officeDocument/2006/relationships/hyperlink" Target="https://brest.jsprav.ru/reabilitatsionnyie-tsentryi/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tel:+375298330112%20(%D0%9C%D0%A2%D0%A1)%3c/spa" TargetMode="External"/><Relationship Id="rId14" Type="http://schemas.openxmlformats.org/officeDocument/2006/relationships/hyperlink" Target="mailto:vsch@brest.edu.by" TargetMode="External"/><Relationship Id="rId22" Type="http://schemas.openxmlformats.org/officeDocument/2006/relationships/hyperlink" Target="mailto:bockroir@bockroir.by" TargetMode="External"/><Relationship Id="rId27" Type="http://schemas.openxmlformats.org/officeDocument/2006/relationships/hyperlink" Target="http://www.bcf.by/" TargetMode="External"/><Relationship Id="rId30" Type="http://schemas.openxmlformats.org/officeDocument/2006/relationships/hyperlink" Target="https://redcross.by/contact/" TargetMode="External"/><Relationship Id="rId35" Type="http://schemas.openxmlformats.org/officeDocument/2006/relationships/hyperlink" Target="mailto:info@unihelp.by" TargetMode="External"/><Relationship Id="rId43" Type="http://schemas.openxmlformats.org/officeDocument/2006/relationships/hyperlink" Target="https://aksakovschina.by" TargetMode="External"/><Relationship Id="rId48" Type="http://schemas.openxmlformats.org/officeDocument/2006/relationships/hyperlink" Target="https://yandex.by/maps/org/detskiy_reabilitatsionno_ozdorovitelny_tsentr_svitanak/1752880216/" TargetMode="External"/><Relationship Id="rId56" Type="http://schemas.openxmlformats.org/officeDocument/2006/relationships/hyperlink" Target="https://palliativ.by" TargetMode="External"/><Relationship Id="rId8" Type="http://schemas.openxmlformats.org/officeDocument/2006/relationships/hyperlink" Target="mailto:tonusbrest@gmail.com" TargetMode="External"/><Relationship Id="rId51" Type="http://schemas.openxmlformats.org/officeDocument/2006/relationships/hyperlink" Target="https://tonusbrest.by/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pinsk-domreb@pdb.by" TargetMode="External"/><Relationship Id="rId17" Type="http://schemas.openxmlformats.org/officeDocument/2006/relationships/hyperlink" Target="http://ksoschi.brest-region.edu.by/ru/main.aspx?guid=23291" TargetMode="External"/><Relationship Id="rId25" Type="http://schemas.openxmlformats.org/officeDocument/2006/relationships/hyperlink" Target="http://belapdi.org" TargetMode="External"/><Relationship Id="rId33" Type="http://schemas.openxmlformats.org/officeDocument/2006/relationships/hyperlink" Target="tel:+375172434000" TargetMode="External"/><Relationship Id="rId38" Type="http://schemas.openxmlformats.org/officeDocument/2006/relationships/hyperlink" Target="https://minskotzyv.ru/go/goroddobra.by" TargetMode="External"/><Relationship Id="rId46" Type="http://schemas.openxmlformats.org/officeDocument/2006/relationships/hyperlink" Target="http://www.reacenter.by" TargetMode="External"/><Relationship Id="rId5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16</Pages>
  <Words>4961</Words>
  <Characters>28282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МОДКБ</Company>
  <LinksUpToDate>false</LinksUpToDate>
  <CharactersWithSpaces>33177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infekcionist</dc:creator>
  <cp:lastModifiedBy>LAVRENCHUK</cp:lastModifiedBy>
  <cp:revision>15</cp:revision>
  <cp:lastPrinted>2021-10-21T06:29:00Z</cp:lastPrinted>
  <dcterms:created xsi:type="dcterms:W3CDTF">2021-09-03T11:34:00Z</dcterms:created>
  <dcterms:modified xsi:type="dcterms:W3CDTF">2023-01-06T11:06:00Z</dcterms:modified>
</cp:coreProperties>
</file>